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CA703" w14:textId="77777777" w:rsidR="00280F33" w:rsidRPr="00F412B9" w:rsidRDefault="00280F33" w:rsidP="00A557BC">
      <w:pPr>
        <w:jc w:val="center"/>
        <w:rPr>
          <w:b/>
          <w:sz w:val="24"/>
          <w:szCs w:val="24"/>
        </w:rPr>
      </w:pPr>
      <w:r w:rsidRPr="00F412B9">
        <w:rPr>
          <w:b/>
          <w:sz w:val="24"/>
          <w:szCs w:val="24"/>
        </w:rPr>
        <w:t>COMMUNE D’IXELLES</w:t>
      </w:r>
    </w:p>
    <w:p w14:paraId="64900B09" w14:textId="77777777" w:rsidR="00280F33" w:rsidRPr="00F412B9" w:rsidRDefault="00280F33" w:rsidP="00A557BC">
      <w:pPr>
        <w:jc w:val="center"/>
        <w:rPr>
          <w:b/>
          <w:sz w:val="24"/>
          <w:szCs w:val="24"/>
        </w:rPr>
      </w:pPr>
      <w:r w:rsidRPr="00F412B9">
        <w:rPr>
          <w:b/>
          <w:sz w:val="24"/>
          <w:szCs w:val="24"/>
        </w:rPr>
        <w:t>___________________________________________________________________________</w:t>
      </w:r>
    </w:p>
    <w:p w14:paraId="0504364F" w14:textId="77777777" w:rsidR="00280F33" w:rsidRPr="00F412B9" w:rsidRDefault="00280F33" w:rsidP="00A557BC">
      <w:pPr>
        <w:jc w:val="center"/>
        <w:rPr>
          <w:b/>
          <w:sz w:val="24"/>
          <w:szCs w:val="24"/>
        </w:rPr>
      </w:pPr>
    </w:p>
    <w:p w14:paraId="0DA4269B" w14:textId="77777777" w:rsidR="00280F33" w:rsidRPr="00F412B9" w:rsidRDefault="00280F33" w:rsidP="00A557BC">
      <w:pPr>
        <w:jc w:val="center"/>
        <w:rPr>
          <w:b/>
          <w:sz w:val="24"/>
          <w:szCs w:val="24"/>
          <w:u w:val="single"/>
        </w:rPr>
      </w:pPr>
      <w:r w:rsidRPr="00F412B9">
        <w:rPr>
          <w:b/>
          <w:sz w:val="24"/>
          <w:szCs w:val="24"/>
          <w:u w:val="single"/>
        </w:rPr>
        <w:t>REGLEMENT D’ORDRE INTERIEUR DES ECOLES COMMUNALES D’ENSEIGNEMENT</w:t>
      </w:r>
      <w:r w:rsidR="00A557BC">
        <w:rPr>
          <w:b/>
          <w:sz w:val="24"/>
          <w:szCs w:val="24"/>
          <w:u w:val="single"/>
        </w:rPr>
        <w:t xml:space="preserve"> </w:t>
      </w:r>
      <w:r w:rsidRPr="00F412B9">
        <w:rPr>
          <w:b/>
          <w:sz w:val="24"/>
          <w:szCs w:val="24"/>
          <w:u w:val="single"/>
        </w:rPr>
        <w:t xml:space="preserve">FONDAMENTAL (ORDINAIRE ET </w:t>
      </w:r>
      <w:r w:rsidR="00B5441E">
        <w:rPr>
          <w:b/>
          <w:sz w:val="24"/>
          <w:szCs w:val="24"/>
          <w:u w:val="single"/>
        </w:rPr>
        <w:t>SPECIALISE</w:t>
      </w:r>
      <w:r w:rsidRPr="00F412B9">
        <w:rPr>
          <w:b/>
          <w:sz w:val="24"/>
          <w:szCs w:val="24"/>
          <w:u w:val="single"/>
        </w:rPr>
        <w:t>)</w:t>
      </w:r>
    </w:p>
    <w:p w14:paraId="6D69BABC" w14:textId="77777777" w:rsidR="00280F33" w:rsidRPr="001C3EF3" w:rsidRDefault="00280F33" w:rsidP="00280F33">
      <w:pPr>
        <w:jc w:val="both"/>
        <w:rPr>
          <w:sz w:val="22"/>
          <w:szCs w:val="22"/>
        </w:rPr>
      </w:pPr>
    </w:p>
    <w:p w14:paraId="0C2DA181" w14:textId="77777777" w:rsidR="00280F33" w:rsidRPr="001C3EF3" w:rsidRDefault="00280F33" w:rsidP="00280F33">
      <w:pPr>
        <w:jc w:val="both"/>
        <w:rPr>
          <w:sz w:val="22"/>
          <w:szCs w:val="22"/>
        </w:rPr>
      </w:pPr>
    </w:p>
    <w:p w14:paraId="4D999838" w14:textId="77777777" w:rsidR="00280F33" w:rsidRPr="00F412B9" w:rsidRDefault="00280F33" w:rsidP="00280F33">
      <w:pPr>
        <w:jc w:val="both"/>
        <w:rPr>
          <w:sz w:val="24"/>
          <w:szCs w:val="24"/>
          <w:u w:val="single"/>
        </w:rPr>
      </w:pPr>
      <w:r w:rsidRPr="00F412B9">
        <w:rPr>
          <w:b/>
          <w:sz w:val="24"/>
          <w:szCs w:val="24"/>
          <w:u w:val="single"/>
        </w:rPr>
        <w:t>PREAMBULE</w:t>
      </w:r>
    </w:p>
    <w:p w14:paraId="18718BB1" w14:textId="77777777" w:rsidR="00280F33" w:rsidRPr="00CE7908" w:rsidRDefault="00280F33" w:rsidP="00280F33">
      <w:pPr>
        <w:jc w:val="both"/>
        <w:rPr>
          <w:sz w:val="22"/>
          <w:szCs w:val="22"/>
        </w:rPr>
      </w:pPr>
    </w:p>
    <w:p w14:paraId="5708B5A1" w14:textId="07AB877B" w:rsidR="00280F33" w:rsidRPr="00CE7908" w:rsidRDefault="00280F33" w:rsidP="00280F33">
      <w:pPr>
        <w:jc w:val="both"/>
        <w:rPr>
          <w:sz w:val="22"/>
          <w:szCs w:val="22"/>
          <w:lang w:val="fr-FR"/>
        </w:rPr>
      </w:pPr>
      <w:r w:rsidRPr="00CE7908">
        <w:rPr>
          <w:sz w:val="22"/>
          <w:szCs w:val="22"/>
          <w:lang w:val="fr-FR"/>
        </w:rPr>
        <w:t xml:space="preserve">Les présentes dispositions (« Le </w:t>
      </w:r>
      <w:r w:rsidR="006B6582">
        <w:rPr>
          <w:sz w:val="22"/>
          <w:szCs w:val="22"/>
          <w:lang w:val="fr-FR"/>
        </w:rPr>
        <w:t>R</w:t>
      </w:r>
      <w:r w:rsidRPr="00CE7908">
        <w:rPr>
          <w:sz w:val="22"/>
          <w:szCs w:val="22"/>
          <w:lang w:val="fr-FR"/>
        </w:rPr>
        <w:t>èglement ») visent à organiser les relations entre le Pouvoir organisateur, l’école, les élèves et leurs parents</w:t>
      </w:r>
      <w:r w:rsidRPr="00CE7908">
        <w:rPr>
          <w:rStyle w:val="Appelnotedebasdep"/>
          <w:sz w:val="22"/>
          <w:szCs w:val="22"/>
          <w:lang w:val="fr-FR"/>
        </w:rPr>
        <w:footnoteReference w:id="1"/>
      </w:r>
      <w:r w:rsidRPr="00CE7908">
        <w:rPr>
          <w:sz w:val="22"/>
          <w:szCs w:val="22"/>
          <w:lang w:val="fr-FR"/>
        </w:rPr>
        <w:t>.</w:t>
      </w:r>
    </w:p>
    <w:p w14:paraId="042CC167" w14:textId="77777777" w:rsidR="00280F33" w:rsidRPr="00CE7908" w:rsidRDefault="00280F33" w:rsidP="00280F33">
      <w:pPr>
        <w:jc w:val="both"/>
        <w:rPr>
          <w:sz w:val="22"/>
          <w:szCs w:val="22"/>
          <w:lang w:val="fr-FR"/>
        </w:rPr>
      </w:pPr>
    </w:p>
    <w:p w14:paraId="44042CB6" w14:textId="353B449E" w:rsidR="00280F33" w:rsidRPr="00CE7908" w:rsidRDefault="00280F33" w:rsidP="00280F33">
      <w:pPr>
        <w:jc w:val="both"/>
        <w:rPr>
          <w:sz w:val="22"/>
          <w:szCs w:val="22"/>
        </w:rPr>
      </w:pPr>
      <w:r w:rsidRPr="00CE7908">
        <w:rPr>
          <w:sz w:val="22"/>
          <w:szCs w:val="22"/>
        </w:rPr>
        <w:t>Il est, en effet, essentiel de préciser les droits et devoirs de chacun</w:t>
      </w:r>
      <w:r w:rsidR="006B6582">
        <w:rPr>
          <w:sz w:val="22"/>
          <w:szCs w:val="22"/>
        </w:rPr>
        <w:t>.e</w:t>
      </w:r>
      <w:r w:rsidRPr="00CE7908">
        <w:rPr>
          <w:sz w:val="22"/>
          <w:szCs w:val="22"/>
        </w:rPr>
        <w:t xml:space="preserve"> afin d’administrer </w:t>
      </w:r>
      <w:proofErr w:type="gramStart"/>
      <w:r w:rsidRPr="00CE7908">
        <w:rPr>
          <w:sz w:val="22"/>
          <w:szCs w:val="22"/>
        </w:rPr>
        <w:t>nos</w:t>
      </w:r>
      <w:proofErr w:type="gramEnd"/>
      <w:r w:rsidRPr="00CE7908">
        <w:rPr>
          <w:sz w:val="22"/>
          <w:szCs w:val="22"/>
        </w:rPr>
        <w:t xml:space="preserve"> écoles de la meilleure façon possible tout en assurant la qualité des études et l’éducation des enfants.</w:t>
      </w:r>
    </w:p>
    <w:p w14:paraId="6F3426F8" w14:textId="77777777" w:rsidR="00280F33" w:rsidRPr="00BA054B" w:rsidRDefault="00280F33" w:rsidP="00280F33">
      <w:pPr>
        <w:jc w:val="both"/>
        <w:rPr>
          <w:sz w:val="22"/>
          <w:szCs w:val="22"/>
        </w:rPr>
      </w:pPr>
    </w:p>
    <w:p w14:paraId="159C2F3E" w14:textId="43D65ACE" w:rsidR="00280F33" w:rsidRDefault="00B42B61" w:rsidP="00280F33">
      <w:pPr>
        <w:jc w:val="both"/>
        <w:rPr>
          <w:sz w:val="22"/>
          <w:szCs w:val="22"/>
          <w:lang w:val="fr-BE"/>
        </w:rPr>
      </w:pPr>
      <w:r w:rsidRPr="00BA054B">
        <w:rPr>
          <w:sz w:val="22"/>
          <w:szCs w:val="22"/>
          <w:lang w:val="fr-BE"/>
        </w:rPr>
        <w:t>Dans cette perspective, l</w:t>
      </w:r>
      <w:r w:rsidR="006B6582">
        <w:rPr>
          <w:sz w:val="22"/>
          <w:szCs w:val="22"/>
          <w:lang w:val="fr-BE"/>
        </w:rPr>
        <w:t>e R</w:t>
      </w:r>
      <w:r w:rsidR="00280F33" w:rsidRPr="00BA054B">
        <w:rPr>
          <w:sz w:val="22"/>
          <w:szCs w:val="22"/>
          <w:lang w:val="fr-BE"/>
        </w:rPr>
        <w:t xml:space="preserve">èglement </w:t>
      </w:r>
      <w:r w:rsidR="00AC1EE3" w:rsidRPr="00BA054B">
        <w:rPr>
          <w:sz w:val="22"/>
          <w:szCs w:val="22"/>
          <w:lang w:val="fr-BE"/>
        </w:rPr>
        <w:t xml:space="preserve">s’inscrit dans le respect </w:t>
      </w:r>
      <w:r w:rsidR="00280F33" w:rsidRPr="00BA054B">
        <w:rPr>
          <w:sz w:val="22"/>
          <w:szCs w:val="22"/>
          <w:lang w:val="fr-BE"/>
        </w:rPr>
        <w:t>des règles et principes édictés par la législation en vigueur pour l’enseignement subvention</w:t>
      </w:r>
      <w:r w:rsidR="006B6582">
        <w:rPr>
          <w:sz w:val="22"/>
          <w:szCs w:val="22"/>
          <w:lang w:val="fr-BE"/>
        </w:rPr>
        <w:t>né et plus particulièrement le d</w:t>
      </w:r>
      <w:r w:rsidR="00280F33" w:rsidRPr="00BA054B">
        <w:rPr>
          <w:sz w:val="22"/>
          <w:szCs w:val="22"/>
          <w:lang w:val="fr-BE"/>
        </w:rPr>
        <w:t>écret du 24 juillet 1997 définissant les missions prioritaires de l'enseignement fondamental et de l'enseignement secondaire et organisant les structures propres à les atteindre communément appelé « Décret Missions »</w:t>
      </w:r>
      <w:r w:rsidR="001D7A3C">
        <w:rPr>
          <w:sz w:val="22"/>
          <w:szCs w:val="22"/>
          <w:lang w:val="fr-BE"/>
        </w:rPr>
        <w:t xml:space="preserve"> </w:t>
      </w:r>
      <w:r w:rsidR="001D7A3C" w:rsidRPr="001D7A3C">
        <w:rPr>
          <w:color w:val="00B050"/>
          <w:sz w:val="22"/>
          <w:szCs w:val="22"/>
          <w:lang w:val="fr-BE"/>
        </w:rPr>
        <w:t>et le décret du 3 mai 2019 portant les livres 1er et 2 du Code de l'enseignement fondamental et de l'enseignement secondaire, et mettant en place le tronc commun  ci-après appelé « Code de l’Enseignement ».</w:t>
      </w:r>
    </w:p>
    <w:p w14:paraId="4D9CF03C" w14:textId="77777777" w:rsidR="001D7A3C" w:rsidRPr="00BA054B" w:rsidRDefault="001D7A3C" w:rsidP="00280F33">
      <w:pPr>
        <w:jc w:val="both"/>
        <w:rPr>
          <w:sz w:val="22"/>
          <w:szCs w:val="22"/>
          <w:lang w:val="fr-BE"/>
        </w:rPr>
      </w:pPr>
    </w:p>
    <w:p w14:paraId="23CD1D11" w14:textId="478A56ED" w:rsidR="00280F33" w:rsidRPr="00CE7908" w:rsidRDefault="006B6582" w:rsidP="00280F33">
      <w:pPr>
        <w:jc w:val="both"/>
        <w:rPr>
          <w:sz w:val="22"/>
          <w:szCs w:val="22"/>
        </w:rPr>
      </w:pPr>
      <w:r>
        <w:rPr>
          <w:sz w:val="22"/>
          <w:szCs w:val="22"/>
        </w:rPr>
        <w:t>Ce r</w:t>
      </w:r>
      <w:r w:rsidR="00280F33" w:rsidRPr="00CE7908">
        <w:rPr>
          <w:sz w:val="22"/>
          <w:szCs w:val="22"/>
        </w:rPr>
        <w:t>èglement s’applique aux élèves, aux parents, aux enseignants et à toute personne se trouvant dans l</w:t>
      </w:r>
      <w:proofErr w:type="gramStart"/>
      <w:r w:rsidR="00280F33" w:rsidRPr="00CE7908">
        <w:rPr>
          <w:sz w:val="22"/>
          <w:szCs w:val="22"/>
        </w:rPr>
        <w:t>’</w:t>
      </w:r>
      <w:proofErr w:type="gramEnd"/>
      <w:r w:rsidR="00280F33" w:rsidRPr="00CE7908">
        <w:rPr>
          <w:sz w:val="22"/>
          <w:szCs w:val="22"/>
        </w:rPr>
        <w:t>enceinte de l’établissement scolaire. L’inscription dans l</w:t>
      </w:r>
      <w:proofErr w:type="gramStart"/>
      <w:r w:rsidR="00280F33" w:rsidRPr="00CE7908">
        <w:rPr>
          <w:sz w:val="22"/>
          <w:szCs w:val="22"/>
        </w:rPr>
        <w:t>’</w:t>
      </w:r>
      <w:proofErr w:type="gramEnd"/>
      <w:r w:rsidR="00280F33" w:rsidRPr="00CE7908">
        <w:rPr>
          <w:sz w:val="22"/>
          <w:szCs w:val="22"/>
        </w:rPr>
        <w:t>école implique l’acceptation de ce règlement.</w:t>
      </w:r>
    </w:p>
    <w:p w14:paraId="0EE0C9DB" w14:textId="77777777" w:rsidR="00280F33" w:rsidRPr="00CE7908" w:rsidRDefault="00280F33" w:rsidP="00280F33">
      <w:pPr>
        <w:jc w:val="both"/>
        <w:rPr>
          <w:sz w:val="22"/>
          <w:szCs w:val="22"/>
        </w:rPr>
      </w:pPr>
    </w:p>
    <w:p w14:paraId="60AC7E45" w14:textId="20E45305" w:rsidR="00280F33" w:rsidRDefault="006B6582" w:rsidP="00280F33">
      <w:pPr>
        <w:jc w:val="both"/>
        <w:rPr>
          <w:sz w:val="22"/>
          <w:szCs w:val="22"/>
        </w:rPr>
      </w:pPr>
      <w:r>
        <w:rPr>
          <w:sz w:val="22"/>
          <w:szCs w:val="22"/>
        </w:rPr>
        <w:t>Le R</w:t>
      </w:r>
      <w:r w:rsidR="00280F33" w:rsidRPr="00CE7908">
        <w:rPr>
          <w:sz w:val="22"/>
          <w:szCs w:val="22"/>
        </w:rPr>
        <w:t xml:space="preserve">èglement est d’application pour toute activité organisée à l’école, aux abords de l’école ou lors d’activités organisées à l’extérieur </w:t>
      </w:r>
      <w:r w:rsidR="00280F33" w:rsidRPr="00BA054B">
        <w:rPr>
          <w:sz w:val="22"/>
          <w:szCs w:val="22"/>
        </w:rPr>
        <w:t xml:space="preserve">de </w:t>
      </w:r>
      <w:r w:rsidR="00C306E6" w:rsidRPr="00BA054B">
        <w:rPr>
          <w:sz w:val="22"/>
          <w:szCs w:val="22"/>
        </w:rPr>
        <w:t>celle-ci</w:t>
      </w:r>
      <w:r w:rsidR="00280F33" w:rsidRPr="00BA054B">
        <w:rPr>
          <w:sz w:val="22"/>
          <w:szCs w:val="22"/>
        </w:rPr>
        <w:t>,</w:t>
      </w:r>
      <w:r w:rsidR="00280F33" w:rsidRPr="00CE7908">
        <w:rPr>
          <w:sz w:val="22"/>
          <w:szCs w:val="22"/>
        </w:rPr>
        <w:t xml:space="preserve"> y compris en dehors des jours de cours.</w:t>
      </w:r>
    </w:p>
    <w:p w14:paraId="0227194A" w14:textId="77777777" w:rsidR="001D7A3C" w:rsidRDefault="001D7A3C" w:rsidP="00280F33">
      <w:pPr>
        <w:jc w:val="both"/>
        <w:rPr>
          <w:sz w:val="22"/>
          <w:szCs w:val="22"/>
        </w:rPr>
      </w:pPr>
    </w:p>
    <w:p w14:paraId="5ABDAB0D" w14:textId="3161DA98" w:rsidR="001D7A3C" w:rsidRPr="001D7A3C" w:rsidRDefault="001D7A3C" w:rsidP="001D7A3C">
      <w:pPr>
        <w:jc w:val="both"/>
        <w:rPr>
          <w:color w:val="00B050"/>
          <w:sz w:val="22"/>
          <w:szCs w:val="22"/>
          <w:lang w:val="fr-BE"/>
        </w:rPr>
      </w:pPr>
      <w:r w:rsidRPr="001D7A3C">
        <w:rPr>
          <w:color w:val="00B050"/>
          <w:sz w:val="22"/>
          <w:szCs w:val="22"/>
          <w:lang w:val="fr-BE"/>
        </w:rPr>
        <w:t>La Direction, en raison du contexte spécifique à son école, a le droit de compléter le Règlement par des modalités d’application qui lui sont propres et qui seront soum</w:t>
      </w:r>
      <w:r w:rsidR="00D952AD">
        <w:rPr>
          <w:color w:val="00B050"/>
          <w:sz w:val="22"/>
          <w:szCs w:val="22"/>
          <w:lang w:val="fr-BE"/>
        </w:rPr>
        <w:t xml:space="preserve">ises à l’approbation du Pouvoir </w:t>
      </w:r>
      <w:r w:rsidRPr="001D7A3C">
        <w:rPr>
          <w:color w:val="00B050"/>
          <w:sz w:val="22"/>
          <w:szCs w:val="22"/>
          <w:lang w:val="fr-BE"/>
        </w:rPr>
        <w:t>organisateur (Collège des Bourgmestre et Echevins).  Elles devront figurer en annexe au Règlement dont elles feront dès lors partie intégrante.</w:t>
      </w:r>
    </w:p>
    <w:p w14:paraId="3101E91A" w14:textId="77777777" w:rsidR="001D7A3C" w:rsidRPr="00CE7908" w:rsidRDefault="001D7A3C" w:rsidP="00280F33">
      <w:pPr>
        <w:jc w:val="both"/>
        <w:rPr>
          <w:sz w:val="22"/>
          <w:szCs w:val="22"/>
        </w:rPr>
      </w:pPr>
    </w:p>
    <w:p w14:paraId="5475013F" w14:textId="77777777" w:rsidR="00280F33" w:rsidRPr="00CE7908" w:rsidRDefault="00280F33" w:rsidP="00280F33">
      <w:pPr>
        <w:jc w:val="both"/>
        <w:rPr>
          <w:sz w:val="22"/>
          <w:szCs w:val="22"/>
        </w:rPr>
      </w:pPr>
    </w:p>
    <w:p w14:paraId="27BDA21C" w14:textId="77777777" w:rsidR="00280F33" w:rsidRPr="00F412B9" w:rsidRDefault="00280F33" w:rsidP="00280F33">
      <w:pPr>
        <w:jc w:val="both"/>
        <w:rPr>
          <w:sz w:val="24"/>
          <w:szCs w:val="24"/>
          <w:lang w:val="fr-FR"/>
        </w:rPr>
      </w:pPr>
      <w:r w:rsidRPr="00F412B9">
        <w:rPr>
          <w:b/>
          <w:sz w:val="24"/>
          <w:szCs w:val="24"/>
          <w:u w:val="single"/>
          <w:lang w:val="fr-FR"/>
        </w:rPr>
        <w:t>CHAPITRE I – DE L’ENSEIGNEMENT</w:t>
      </w:r>
    </w:p>
    <w:p w14:paraId="3100C5F1" w14:textId="77777777" w:rsidR="00280F33" w:rsidRPr="00CE7908" w:rsidRDefault="00280F33" w:rsidP="00280F33">
      <w:pPr>
        <w:jc w:val="both"/>
        <w:rPr>
          <w:sz w:val="22"/>
          <w:szCs w:val="22"/>
          <w:lang w:val="fr-FR"/>
        </w:rPr>
      </w:pPr>
    </w:p>
    <w:p w14:paraId="05B68A1E" w14:textId="77777777" w:rsidR="00280F33" w:rsidRPr="00CE7908" w:rsidRDefault="00280F33" w:rsidP="00280F33">
      <w:pPr>
        <w:jc w:val="both"/>
        <w:rPr>
          <w:sz w:val="22"/>
          <w:szCs w:val="22"/>
          <w:lang w:val="fr-FR"/>
        </w:rPr>
      </w:pPr>
      <w:r w:rsidRPr="00CE7908">
        <w:rPr>
          <w:sz w:val="22"/>
          <w:szCs w:val="22"/>
          <w:lang w:val="fr-FR"/>
        </w:rPr>
        <w:t>1.</w:t>
      </w:r>
      <w:r w:rsidRPr="00CE7908">
        <w:rPr>
          <w:sz w:val="22"/>
          <w:szCs w:val="22"/>
          <w:lang w:val="fr-FR"/>
        </w:rPr>
        <w:tab/>
        <w:t>L’enseignement communal est neutre et gratuit.</w:t>
      </w:r>
    </w:p>
    <w:p w14:paraId="46DD5306" w14:textId="77777777" w:rsidR="00280F33" w:rsidRPr="00CE7908" w:rsidRDefault="00280F33" w:rsidP="00280F33">
      <w:pPr>
        <w:jc w:val="both"/>
        <w:rPr>
          <w:sz w:val="22"/>
          <w:szCs w:val="22"/>
          <w:lang w:val="fr-FR"/>
        </w:rPr>
      </w:pPr>
    </w:p>
    <w:p w14:paraId="33C6FAE0" w14:textId="263354E9" w:rsidR="00722C1C" w:rsidRPr="00BA054B" w:rsidRDefault="00280F33" w:rsidP="00722C1C">
      <w:pPr>
        <w:ind w:left="1440" w:hanging="732"/>
        <w:jc w:val="both"/>
        <w:rPr>
          <w:sz w:val="22"/>
          <w:szCs w:val="22"/>
          <w:lang w:val="fr-FR"/>
        </w:rPr>
      </w:pPr>
      <w:r w:rsidRPr="00CE7908">
        <w:rPr>
          <w:sz w:val="22"/>
          <w:szCs w:val="22"/>
          <w:lang w:val="fr-FR"/>
        </w:rPr>
        <w:t>1.1.</w:t>
      </w:r>
      <w:r w:rsidRPr="00CE7908">
        <w:rPr>
          <w:sz w:val="22"/>
          <w:szCs w:val="22"/>
          <w:lang w:val="fr-FR"/>
        </w:rPr>
        <w:tab/>
      </w:r>
      <w:r w:rsidR="00722C1C" w:rsidRPr="00BA054B">
        <w:rPr>
          <w:sz w:val="22"/>
          <w:szCs w:val="22"/>
          <w:lang w:val="fr-FR"/>
        </w:rPr>
        <w:t xml:space="preserve">La neutralité de l'enseignement public en Communauté française demeure la meilleure garantie pour </w:t>
      </w:r>
      <w:proofErr w:type="spellStart"/>
      <w:r w:rsidR="00722C1C" w:rsidRPr="00BA054B">
        <w:rPr>
          <w:sz w:val="22"/>
          <w:szCs w:val="22"/>
          <w:lang w:val="fr-FR"/>
        </w:rPr>
        <w:t>tou</w:t>
      </w:r>
      <w:r w:rsidR="0036571F">
        <w:rPr>
          <w:sz w:val="22"/>
          <w:szCs w:val="22"/>
          <w:lang w:val="fr-FR"/>
        </w:rPr>
        <w:t>.te.</w:t>
      </w:r>
      <w:r w:rsidR="00722C1C" w:rsidRPr="00BA054B">
        <w:rPr>
          <w:sz w:val="22"/>
          <w:szCs w:val="22"/>
          <w:lang w:val="fr-FR"/>
        </w:rPr>
        <w:t>s</w:t>
      </w:r>
      <w:proofErr w:type="spellEnd"/>
      <w:r w:rsidR="00722C1C" w:rsidRPr="00BA054B">
        <w:rPr>
          <w:sz w:val="22"/>
          <w:szCs w:val="22"/>
          <w:lang w:val="fr-FR"/>
        </w:rPr>
        <w:t xml:space="preserve"> </w:t>
      </w:r>
      <w:proofErr w:type="spellStart"/>
      <w:r w:rsidR="00722C1C" w:rsidRPr="00BA054B">
        <w:rPr>
          <w:sz w:val="22"/>
          <w:szCs w:val="22"/>
          <w:lang w:val="fr-FR"/>
        </w:rPr>
        <w:t>ceux</w:t>
      </w:r>
      <w:r w:rsidR="006B6582">
        <w:rPr>
          <w:sz w:val="22"/>
          <w:szCs w:val="22"/>
          <w:lang w:val="fr-FR"/>
        </w:rPr>
        <w:t>.celles</w:t>
      </w:r>
      <w:proofErr w:type="spellEnd"/>
      <w:r w:rsidR="00722C1C" w:rsidRPr="00BA054B">
        <w:rPr>
          <w:sz w:val="22"/>
          <w:szCs w:val="22"/>
          <w:lang w:val="fr-FR"/>
        </w:rPr>
        <w:t xml:space="preserve"> qui le fréquentent (qu'</w:t>
      </w:r>
      <w:proofErr w:type="spellStart"/>
      <w:r w:rsidR="00722C1C" w:rsidRPr="00BA054B">
        <w:rPr>
          <w:sz w:val="22"/>
          <w:szCs w:val="22"/>
          <w:lang w:val="fr-FR"/>
        </w:rPr>
        <w:t>ils</w:t>
      </w:r>
      <w:r w:rsidR="006B6582">
        <w:rPr>
          <w:sz w:val="22"/>
          <w:szCs w:val="22"/>
          <w:lang w:val="fr-FR"/>
        </w:rPr>
        <w:t>.elles</w:t>
      </w:r>
      <w:proofErr w:type="spellEnd"/>
      <w:r w:rsidR="00722C1C" w:rsidRPr="00BA054B">
        <w:rPr>
          <w:sz w:val="22"/>
          <w:szCs w:val="22"/>
          <w:lang w:val="fr-FR"/>
        </w:rPr>
        <w:t xml:space="preserve"> soient élèves, parents ou </w:t>
      </w:r>
      <w:proofErr w:type="spellStart"/>
      <w:r w:rsidR="00722C1C" w:rsidRPr="00BA054B">
        <w:rPr>
          <w:sz w:val="22"/>
          <w:szCs w:val="22"/>
          <w:lang w:val="fr-FR"/>
        </w:rPr>
        <w:t>enseignant</w:t>
      </w:r>
      <w:r w:rsidR="006B6582">
        <w:rPr>
          <w:sz w:val="22"/>
          <w:szCs w:val="22"/>
          <w:lang w:val="fr-FR"/>
        </w:rPr>
        <w:t>.e.</w:t>
      </w:r>
      <w:r w:rsidR="00722C1C" w:rsidRPr="00BA054B">
        <w:rPr>
          <w:sz w:val="22"/>
          <w:szCs w:val="22"/>
          <w:lang w:val="fr-FR"/>
        </w:rPr>
        <w:t>s</w:t>
      </w:r>
      <w:proofErr w:type="spellEnd"/>
      <w:r w:rsidR="00722C1C" w:rsidRPr="00BA054B">
        <w:rPr>
          <w:sz w:val="22"/>
          <w:szCs w:val="22"/>
          <w:lang w:val="fr-FR"/>
        </w:rPr>
        <w:t xml:space="preserve">) du respect de leurs opinions politiques, idéologiques, religieuses ou philosophiques. </w:t>
      </w:r>
      <w:proofErr w:type="spellStart"/>
      <w:r w:rsidR="00722C1C" w:rsidRPr="00BA054B">
        <w:rPr>
          <w:sz w:val="22"/>
          <w:szCs w:val="22"/>
          <w:lang w:val="fr-FR"/>
        </w:rPr>
        <w:t>Chacun</w:t>
      </w:r>
      <w:r w:rsidR="006B6582">
        <w:rPr>
          <w:sz w:val="22"/>
          <w:szCs w:val="22"/>
          <w:lang w:val="fr-FR"/>
        </w:rPr>
        <w:t>.e</w:t>
      </w:r>
      <w:proofErr w:type="spellEnd"/>
      <w:r w:rsidR="00722C1C" w:rsidRPr="00BA054B">
        <w:rPr>
          <w:sz w:val="22"/>
          <w:szCs w:val="22"/>
          <w:lang w:val="fr-FR"/>
        </w:rPr>
        <w:t xml:space="preserve"> y trouvera l'expression de l'ouverture, de la tolérance et du respect mutuel entre </w:t>
      </w:r>
      <w:r w:rsidR="00AC1EE3" w:rsidRPr="00BA054B">
        <w:rPr>
          <w:sz w:val="22"/>
          <w:szCs w:val="22"/>
          <w:lang w:val="fr-FR"/>
        </w:rPr>
        <w:t xml:space="preserve">cultures et entre </w:t>
      </w:r>
      <w:r w:rsidR="00722C1C" w:rsidRPr="00BA054B">
        <w:rPr>
          <w:sz w:val="22"/>
          <w:szCs w:val="22"/>
          <w:lang w:val="fr-FR"/>
        </w:rPr>
        <w:t>générations</w:t>
      </w:r>
      <w:r w:rsidR="00AC1EE3" w:rsidRPr="00BA054B">
        <w:rPr>
          <w:sz w:val="22"/>
          <w:szCs w:val="22"/>
          <w:lang w:val="fr-FR"/>
        </w:rPr>
        <w:t xml:space="preserve"> et de la liberté individuelle</w:t>
      </w:r>
      <w:r w:rsidR="00722C1C" w:rsidRPr="00BA054B">
        <w:rPr>
          <w:sz w:val="22"/>
          <w:szCs w:val="22"/>
          <w:lang w:val="fr-FR"/>
        </w:rPr>
        <w:t>. Afin de préserver ce climat démocratique dans le cadre spécifique de l'enseignement, tout signe d'appartenance politique, idéologique ou religieuse, y compris vestimentaire, est interdit dans l'établissement</w:t>
      </w:r>
      <w:r w:rsidR="00965FF9" w:rsidRPr="00BA054B">
        <w:rPr>
          <w:sz w:val="22"/>
          <w:szCs w:val="22"/>
          <w:lang w:val="fr-FR"/>
        </w:rPr>
        <w:t xml:space="preserve">. </w:t>
      </w:r>
      <w:r w:rsidR="00AC1EE3" w:rsidRPr="00BA054B">
        <w:rPr>
          <w:sz w:val="22"/>
          <w:szCs w:val="22"/>
          <w:lang w:val="fr-FR"/>
        </w:rPr>
        <w:t>Cette mesure est applicable à tout moment dans le cadre des activités scolaires.</w:t>
      </w:r>
    </w:p>
    <w:p w14:paraId="73933A37" w14:textId="77777777" w:rsidR="00722C1C" w:rsidRPr="00BA054B" w:rsidRDefault="00722C1C" w:rsidP="00722C1C">
      <w:pPr>
        <w:ind w:left="1440" w:hanging="732"/>
        <w:jc w:val="both"/>
        <w:rPr>
          <w:sz w:val="22"/>
          <w:szCs w:val="22"/>
          <w:lang w:val="fr-FR"/>
        </w:rPr>
      </w:pPr>
    </w:p>
    <w:p w14:paraId="722D3DD3" w14:textId="653EEA95" w:rsidR="00202BD5" w:rsidRPr="007B40C2" w:rsidRDefault="00722C1C" w:rsidP="00280F33">
      <w:pPr>
        <w:ind w:left="1418" w:hanging="709"/>
        <w:jc w:val="both"/>
        <w:rPr>
          <w:i/>
          <w:color w:val="00B050"/>
          <w:sz w:val="22"/>
          <w:szCs w:val="22"/>
          <w:lang w:val="fr-FR"/>
        </w:rPr>
      </w:pPr>
      <w:r w:rsidRPr="00BA054B">
        <w:rPr>
          <w:sz w:val="22"/>
          <w:szCs w:val="22"/>
          <w:lang w:val="fr-FR"/>
        </w:rPr>
        <w:t>1.2.</w:t>
      </w:r>
      <w:r w:rsidRPr="00BA054B">
        <w:rPr>
          <w:sz w:val="22"/>
          <w:szCs w:val="22"/>
          <w:lang w:val="fr-FR"/>
        </w:rPr>
        <w:tab/>
      </w:r>
      <w:r w:rsidR="007B40C2" w:rsidRPr="007B40C2">
        <w:rPr>
          <w:i/>
          <w:color w:val="00B050"/>
          <w:sz w:val="22"/>
          <w:szCs w:val="22"/>
          <w:lang w:val="fr-FR"/>
        </w:rPr>
        <w:t>Gratuité d’accès à l’enseignement</w:t>
      </w:r>
      <w:r w:rsidR="007B40C2">
        <w:rPr>
          <w:i/>
          <w:color w:val="00B050"/>
          <w:sz w:val="22"/>
          <w:szCs w:val="22"/>
          <w:lang w:val="fr-FR"/>
        </w:rPr>
        <w:t xml:space="preserve"> </w:t>
      </w:r>
      <w:r w:rsidR="007B40C2" w:rsidRPr="007B40C2">
        <w:rPr>
          <w:i/>
          <w:color w:val="00B050"/>
          <w:sz w:val="22"/>
          <w:szCs w:val="22"/>
          <w:lang w:val="fr-FR"/>
        </w:rPr>
        <w:t>(articles 1.7.2-1 à 1.7.2.3 du Code de l’Enseignement)</w:t>
      </w:r>
    </w:p>
    <w:p w14:paraId="4CA9AC95" w14:textId="77777777" w:rsidR="00202BD5" w:rsidRPr="00202BD5" w:rsidRDefault="00202BD5" w:rsidP="00280F33">
      <w:pPr>
        <w:ind w:left="1418" w:hanging="709"/>
        <w:jc w:val="both"/>
        <w:rPr>
          <w:rFonts w:ascii="Arial" w:hAnsi="Arial" w:cs="Arial"/>
          <w:i/>
          <w:color w:val="70AD47"/>
          <w:lang w:val="nl-NL"/>
        </w:rPr>
      </w:pPr>
    </w:p>
    <w:p w14:paraId="244E9D62" w14:textId="0573E9F3" w:rsidR="00202BD5" w:rsidRPr="006B6582" w:rsidRDefault="00202BD5" w:rsidP="00202BD5">
      <w:pPr>
        <w:ind w:left="709"/>
        <w:jc w:val="both"/>
        <w:rPr>
          <w:i/>
          <w:color w:val="00B050"/>
          <w:sz w:val="22"/>
          <w:szCs w:val="22"/>
          <w:highlight w:val="yellow"/>
          <w:lang w:val="fr-FR"/>
        </w:rPr>
      </w:pPr>
      <w:r w:rsidRPr="00202BD5">
        <w:rPr>
          <w:rFonts w:ascii="Arial" w:hAnsi="Arial" w:cs="Arial"/>
          <w:i/>
          <w:color w:val="70AD47"/>
          <w:lang w:val="nl-NL"/>
        </w:rPr>
        <w:lastRenderedPageBreak/>
        <w:t>*</w:t>
      </w:r>
      <w:r w:rsidRPr="006B6582">
        <w:rPr>
          <w:i/>
          <w:color w:val="00B050"/>
          <w:sz w:val="22"/>
          <w:szCs w:val="22"/>
          <w:highlight w:val="yellow"/>
          <w:lang w:val="fr-FR"/>
        </w:rPr>
        <w:t>Le §4 est applicable</w:t>
      </w:r>
      <w:r w:rsidR="0036571F">
        <w:rPr>
          <w:i/>
          <w:color w:val="00B050"/>
          <w:sz w:val="22"/>
          <w:szCs w:val="22"/>
          <w:highlight w:val="yellow"/>
          <w:lang w:val="fr-FR"/>
        </w:rPr>
        <w:t xml:space="preserve"> </w:t>
      </w:r>
      <w:r w:rsidRPr="006B6582">
        <w:rPr>
          <w:i/>
          <w:color w:val="00B050"/>
          <w:sz w:val="22"/>
          <w:szCs w:val="22"/>
          <w:highlight w:val="yellow"/>
          <w:lang w:val="fr-FR"/>
        </w:rPr>
        <w:t>à la deuxième et à la troisième année de l'enseignement maternel or</w:t>
      </w:r>
      <w:r w:rsidR="0036571F">
        <w:rPr>
          <w:i/>
          <w:color w:val="00B050"/>
          <w:sz w:val="22"/>
          <w:szCs w:val="22"/>
          <w:highlight w:val="yellow"/>
          <w:lang w:val="fr-FR"/>
        </w:rPr>
        <w:t xml:space="preserve">dinaire durant l'année scolaire </w:t>
      </w:r>
      <w:r w:rsidRPr="006B6582">
        <w:rPr>
          <w:i/>
          <w:color w:val="00B050"/>
          <w:sz w:val="22"/>
          <w:szCs w:val="22"/>
          <w:highlight w:val="yellow"/>
          <w:lang w:val="fr-FR"/>
        </w:rPr>
        <w:t>201</w:t>
      </w:r>
      <w:r w:rsidR="0036571F">
        <w:rPr>
          <w:i/>
          <w:color w:val="00B050"/>
          <w:sz w:val="22"/>
          <w:szCs w:val="22"/>
          <w:highlight w:val="yellow"/>
          <w:lang w:val="fr-FR"/>
        </w:rPr>
        <w:t xml:space="preserve">9-2020, ainsi qu'à la troisième </w:t>
      </w:r>
      <w:r w:rsidRPr="006B6582">
        <w:rPr>
          <w:i/>
          <w:color w:val="00B050"/>
          <w:sz w:val="22"/>
          <w:szCs w:val="22"/>
          <w:highlight w:val="yellow"/>
          <w:lang w:val="fr-FR"/>
        </w:rPr>
        <w:t>année de l'enseignement maternel ordinaire dur</w:t>
      </w:r>
      <w:r w:rsidR="0036571F">
        <w:rPr>
          <w:i/>
          <w:color w:val="00B050"/>
          <w:sz w:val="22"/>
          <w:szCs w:val="22"/>
          <w:highlight w:val="yellow"/>
          <w:lang w:val="fr-FR"/>
        </w:rPr>
        <w:t xml:space="preserve">ant </w:t>
      </w:r>
      <w:r w:rsidR="006B6582" w:rsidRPr="006B6582">
        <w:rPr>
          <w:i/>
          <w:color w:val="00B050"/>
          <w:sz w:val="22"/>
          <w:szCs w:val="22"/>
          <w:highlight w:val="yellow"/>
          <w:lang w:val="fr-FR"/>
        </w:rPr>
        <w:t>l'année scolaire 2020-2021.</w:t>
      </w:r>
    </w:p>
    <w:p w14:paraId="44082009" w14:textId="77777777" w:rsidR="006B6582" w:rsidRPr="006B6582" w:rsidRDefault="006B6582" w:rsidP="00202BD5">
      <w:pPr>
        <w:ind w:left="709"/>
        <w:jc w:val="both"/>
        <w:rPr>
          <w:i/>
          <w:color w:val="00B050"/>
          <w:sz w:val="22"/>
          <w:szCs w:val="22"/>
          <w:highlight w:val="yellow"/>
          <w:lang w:val="fr-FR"/>
        </w:rPr>
      </w:pPr>
    </w:p>
    <w:p w14:paraId="76F8767D" w14:textId="0AA69C80" w:rsidR="00202BD5" w:rsidRPr="006B6582" w:rsidRDefault="0036571F" w:rsidP="00202BD5">
      <w:pPr>
        <w:ind w:left="709"/>
        <w:jc w:val="both"/>
        <w:rPr>
          <w:i/>
          <w:color w:val="00B050"/>
          <w:sz w:val="22"/>
          <w:szCs w:val="22"/>
          <w:lang w:val="fr-FR"/>
        </w:rPr>
      </w:pPr>
      <w:r>
        <w:rPr>
          <w:i/>
          <w:color w:val="00B050"/>
          <w:sz w:val="22"/>
          <w:szCs w:val="22"/>
          <w:highlight w:val="yellow"/>
          <w:lang w:val="fr-FR"/>
        </w:rPr>
        <w:t xml:space="preserve">* Le §1er, alinéas </w:t>
      </w:r>
      <w:r w:rsidR="00202BD5" w:rsidRPr="006B6582">
        <w:rPr>
          <w:i/>
          <w:color w:val="00B050"/>
          <w:sz w:val="22"/>
          <w:szCs w:val="22"/>
          <w:highlight w:val="yellow"/>
          <w:lang w:val="fr-FR"/>
        </w:rPr>
        <w:t>2 e</w:t>
      </w:r>
      <w:r>
        <w:rPr>
          <w:i/>
          <w:color w:val="00B050"/>
          <w:sz w:val="22"/>
          <w:szCs w:val="22"/>
          <w:highlight w:val="yellow"/>
          <w:lang w:val="fr-FR"/>
        </w:rPr>
        <w:t xml:space="preserve">t 3, et le </w:t>
      </w:r>
      <w:r w:rsidR="00202BD5" w:rsidRPr="006B6582">
        <w:rPr>
          <w:i/>
          <w:color w:val="00B050"/>
          <w:sz w:val="22"/>
          <w:szCs w:val="22"/>
          <w:highlight w:val="yellow"/>
          <w:lang w:val="fr-FR"/>
        </w:rPr>
        <w:t>§3</w:t>
      </w:r>
      <w:r w:rsidR="007B40C2" w:rsidRPr="006B6582">
        <w:rPr>
          <w:i/>
          <w:color w:val="00B050"/>
          <w:sz w:val="22"/>
          <w:szCs w:val="22"/>
          <w:highlight w:val="yellow"/>
          <w:lang w:val="fr-FR"/>
        </w:rPr>
        <w:t xml:space="preserve"> </w:t>
      </w:r>
      <w:r>
        <w:rPr>
          <w:i/>
          <w:color w:val="00B050"/>
          <w:sz w:val="22"/>
          <w:szCs w:val="22"/>
          <w:highlight w:val="yellow"/>
          <w:lang w:val="fr-FR"/>
        </w:rPr>
        <w:t xml:space="preserve">ne sont pas applicables aux élèves de la deuxième et de la troisième </w:t>
      </w:r>
      <w:r w:rsidR="00202BD5" w:rsidRPr="006B6582">
        <w:rPr>
          <w:i/>
          <w:color w:val="00B050"/>
          <w:sz w:val="22"/>
          <w:szCs w:val="22"/>
          <w:highlight w:val="yellow"/>
          <w:lang w:val="fr-FR"/>
        </w:rPr>
        <w:t>année de l'enseign</w:t>
      </w:r>
      <w:r>
        <w:rPr>
          <w:i/>
          <w:color w:val="00B050"/>
          <w:sz w:val="22"/>
          <w:szCs w:val="22"/>
          <w:highlight w:val="yellow"/>
          <w:lang w:val="fr-FR"/>
        </w:rPr>
        <w:t xml:space="preserve">ement maternel ordinaire durant </w:t>
      </w:r>
      <w:r w:rsidR="00202BD5" w:rsidRPr="006B6582">
        <w:rPr>
          <w:i/>
          <w:color w:val="00B050"/>
          <w:sz w:val="22"/>
          <w:szCs w:val="22"/>
          <w:highlight w:val="yellow"/>
          <w:lang w:val="fr-FR"/>
        </w:rPr>
        <w:t>l'année s</w:t>
      </w:r>
      <w:r>
        <w:rPr>
          <w:i/>
          <w:color w:val="00B050"/>
          <w:sz w:val="22"/>
          <w:szCs w:val="22"/>
          <w:highlight w:val="yellow"/>
          <w:lang w:val="fr-FR"/>
        </w:rPr>
        <w:t xml:space="preserve">colaire 2019-2020, ainsi qu'aux élèves de la troisième </w:t>
      </w:r>
      <w:r w:rsidR="00202BD5" w:rsidRPr="006B6582">
        <w:rPr>
          <w:i/>
          <w:color w:val="00B050"/>
          <w:sz w:val="22"/>
          <w:szCs w:val="22"/>
          <w:highlight w:val="yellow"/>
          <w:lang w:val="fr-FR"/>
        </w:rPr>
        <w:t>année de l'enseign</w:t>
      </w:r>
      <w:r>
        <w:rPr>
          <w:i/>
          <w:color w:val="00B050"/>
          <w:sz w:val="22"/>
          <w:szCs w:val="22"/>
          <w:highlight w:val="yellow"/>
          <w:lang w:val="fr-FR"/>
        </w:rPr>
        <w:t xml:space="preserve">ement maternel ordinaire durant </w:t>
      </w:r>
      <w:r w:rsidR="00202BD5" w:rsidRPr="006B6582">
        <w:rPr>
          <w:i/>
          <w:color w:val="00B050"/>
          <w:sz w:val="22"/>
          <w:szCs w:val="22"/>
          <w:highlight w:val="yellow"/>
          <w:lang w:val="fr-FR"/>
        </w:rPr>
        <w:t>l'année scolaire 2020-2021.</w:t>
      </w:r>
    </w:p>
    <w:p w14:paraId="34E69AF6" w14:textId="77777777" w:rsidR="00202BD5" w:rsidRPr="00202BD5" w:rsidRDefault="00202BD5" w:rsidP="0036571F">
      <w:pPr>
        <w:ind w:left="709"/>
        <w:jc w:val="both"/>
        <w:rPr>
          <w:rFonts w:ascii="Arial" w:hAnsi="Arial" w:cs="Arial"/>
          <w:color w:val="70AD47"/>
          <w:lang w:val="fr-BE"/>
        </w:rPr>
      </w:pPr>
    </w:p>
    <w:p w14:paraId="46111493"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Article 1.7.2-1. - § 1er. Aucun minerval direct ou indirect ne peut être perçu dans l'enseignement maternel, primaire et secondaire, ordinaire ou spécialisé. Sans préjudice de l'article 1.7.2-2, le pouvoir organisateur ne peut en aucun cas formuler lors de l'inscription ou lors de la poursuite de la scolarisation dans une école une demande de paiement, directe ou indirecte, facultative ou obligatoire, sous forme d'argent, de services ou de fournitures.</w:t>
      </w:r>
    </w:p>
    <w:p w14:paraId="184F1F1A"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xml:space="preserve"> § 2. Par dérogation au paragraphe 1er, un droit d'inscription peut être fixé à maximum 124 euros pour les élèves qui s'inscrivent en 7e année de l'enseignement secondaire de transition, préparatoire à l'enseignement supérieur. Ce montant maximum est ramené à 62 euros pour les bénéficiaires d'allocations d'études.</w:t>
      </w:r>
    </w:p>
    <w:p w14:paraId="2E68D7CD"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xml:space="preserve"> Le produit de ce droit d'inscription est déduit de la première tranche de subventions de fonctionnement accordées aux écoles concernées.</w:t>
      </w:r>
    </w:p>
    <w:p w14:paraId="072BA586"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xml:space="preserve"> § 3. Par dérogation au paragraphe 1er, un droit d'inscription spécifique est exigé pour les élèves qui ne sont pas soumis à l'obligation scolaire et qui ne sont pas ressortissants d'un Etat membre de l'Union européenne et dont les parents non belges ne résident pas en Belgique.</w:t>
      </w:r>
    </w:p>
    <w:p w14:paraId="3079B52F"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Sont de plein droit exemptés du droit d'inscription spécifique les élèves de nationalité étrangère admis à séjourner plus de trois mois ou autorisés à s'établir en Belgique, en application des articles 10 et 15 de la loi du 15 décembre 1980 sur l'accès au territoire, le séjour, l'établissement et l'éloignement des étrangers.</w:t>
      </w:r>
    </w:p>
    <w:p w14:paraId="4828AC0F"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xml:space="preserve"> Le Gouvernement détermine les catégories d'exemption totale ou partielle du droit d'inscription spécifique.</w:t>
      </w:r>
    </w:p>
    <w:p w14:paraId="5B5D8913"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 Gouvernement détermine les montants du droit d'inscription spécifique, par niveau d'études.</w:t>
      </w:r>
    </w:p>
    <w:p w14:paraId="2E607EA3"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 montant du droit d'inscription spécifique est exigible au moment de l'inscription.</w:t>
      </w:r>
    </w:p>
    <w:p w14:paraId="46E6F9CC"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xml:space="preserve"> § 4.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w:t>
      </w:r>
    </w:p>
    <w:p w14:paraId="2609E4FF"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En outre, dans l'enseignement maternel ordinaire et spécialisé, il est octroyé aux écoles organisées ou subventionnées un montant forfaitaire de 50 euros par élève inscrit, affecté spécifiquement aux frais et fournitures scolaires. Ce montant vise prioritairement l'achat des fournitures scolaires définies comme étant tous les matériels nécessaires à l'atteinte des compétences de base telles que définies dans les référentiels de compétences initiales. Ce montant peut également couvrir les frais scolaires liés à l'organisation d'activités scolaires ou de séjours pédagogiques avec nuitée(s). Ce montant est versé chaque année au mois de mars. Il est calculé sur la base du nombre d'élèves régulièrement inscrits dans l'école à la date du 30 septembre de l'année précédente, multiplié par un coefficient de 1,2, et est arrondi à l'unité supérieure si la première décimale est égale ou supérieure à 5, à l'unité inférieure dans les autres cas. Il est indexé annuellement en appliquant aux montants de l'année civile précédente le rapport entre l'indice général des prix à la consommation de janvier de l'année civile en cours et l'indice de janvier de l'année civile précédente.</w:t>
      </w:r>
    </w:p>
    <w:p w14:paraId="64A2D4F7"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xml:space="preserve">Tout pouvoir organisateur ayant reçu les montants visés à l'alinéa 2 tient à la disposition des Services du Gouvernement aux fins de contrôle, au plus tard pour le 31 janvier de l'année suivant l'année scolaire pour laquelle les montants ont été accordés, les justificatifs de l'ensemble des dépenses effectuées, et ce, pendant une durée de dix ans. Si dans le cadre d'un contrôle, il apparaît que les montants reçus n'ont pas été affectés à l'achat de fournitures scolaires, à l'organisation d'activités scolaires ou de séjours pédagogiques avec nuitée(s), le montant </w:t>
      </w:r>
      <w:r w:rsidRPr="007B40C2">
        <w:rPr>
          <w:i/>
          <w:color w:val="00B050"/>
          <w:sz w:val="22"/>
          <w:szCs w:val="22"/>
          <w:lang w:val="fr-FR"/>
        </w:rPr>
        <w:lastRenderedPageBreak/>
        <w:t>octroyé devra être ristourné aux Services du Gouvernement dans un délai de soixante jours à dater de la notification adressée au pouvoir organisateur concerné</w:t>
      </w:r>
    </w:p>
    <w:p w14:paraId="55D0E8C3"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Article 1.7.2-2. - § 1er. Dans l'enseignement maternel, ordinaire et spécialisé, sans préjudice des alinéas 2 et 3, aucuns frais scolaires ne peuvent être perçus et aucune fourniture scolaire ne peut être réclamée aux parents, directement ou indirectement.</w:t>
      </w:r>
    </w:p>
    <w:p w14:paraId="4A7E634C"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Dans l'enseignement maternel, ordinaire et spécialisé, seuls les frais scolaires suivants, appréciés au cout réel, peuvent être perçus :</w:t>
      </w:r>
    </w:p>
    <w:p w14:paraId="6DB42802"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1° les droits d'accès à la piscine ainsi que les déplacements qui y sont liés;</w:t>
      </w:r>
    </w:p>
    <w:p w14:paraId="336FC6EB"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2° les droits d'accès aux activités culturelles et sportives s'inscrivant dans le projet pédagogique du pouvoir organisateur ou dans le projet d'école ainsi que les déplacements qui y sont liés. Le Gouvernement arrête le montant total maximal toutes taxes comprises qu'une école peut réclamer par élève pour une année d'étude, un groupe d'années d'étude et/ou pour l'ensemble des années d'étude de l'enseignement maternel ;</w:t>
      </w:r>
    </w:p>
    <w:p w14:paraId="622EF851"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3° les frais liés aux séjours pédagogiques avec nuitée(s) organisés par l'école et s'inscrivant dans le projet pédagogique du pouvoir organisateur ou dans le projet d'école, ainsi que les déplacements qui y sont liés.</w:t>
      </w:r>
    </w:p>
    <w:p w14:paraId="3EF91830" w14:textId="77777777" w:rsidR="007B40C2" w:rsidRPr="007B40C2" w:rsidRDefault="007B40C2" w:rsidP="0036571F">
      <w:pPr>
        <w:ind w:left="709"/>
        <w:jc w:val="both"/>
        <w:rPr>
          <w:i/>
          <w:color w:val="00B050"/>
          <w:sz w:val="22"/>
          <w:szCs w:val="22"/>
          <w:lang w:val="fr-FR"/>
        </w:rPr>
      </w:pPr>
    </w:p>
    <w:p w14:paraId="7521BE54"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 Gouvernement fixe le montant total maximal toutes taxes comprises qu'une école peut réclamer par élève pour une année d'étude, un groupe d'années d'étude et/ou pour l'ensemble des années d'étude de l'enseignement maternel.</w:t>
      </w:r>
    </w:p>
    <w:p w14:paraId="2A8F9500" w14:textId="77777777" w:rsidR="007B40C2" w:rsidRPr="007B40C2" w:rsidRDefault="007B40C2" w:rsidP="0036571F">
      <w:pPr>
        <w:ind w:left="709"/>
        <w:jc w:val="both"/>
        <w:rPr>
          <w:i/>
          <w:color w:val="00B050"/>
          <w:sz w:val="22"/>
          <w:szCs w:val="22"/>
          <w:lang w:val="fr-FR"/>
        </w:rPr>
      </w:pPr>
    </w:p>
    <w:p w14:paraId="6153FDD6"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Seules les fournitures scolaires suivantes ne sont pas fournies par les écoles :</w:t>
      </w:r>
    </w:p>
    <w:p w14:paraId="6E3DD69A"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1° le cartable non garni ;</w:t>
      </w:r>
    </w:p>
    <w:p w14:paraId="555EC64F"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2° le plumier non garni ;</w:t>
      </w:r>
    </w:p>
    <w:p w14:paraId="2FEAA1FC"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3° les tenues vestimentaires et sportives usuelles de l'élève.</w:t>
      </w:r>
    </w:p>
    <w:p w14:paraId="57551FDB" w14:textId="77777777" w:rsidR="007B40C2" w:rsidRPr="007B40C2" w:rsidRDefault="007B40C2" w:rsidP="0036571F">
      <w:pPr>
        <w:ind w:left="709"/>
        <w:jc w:val="both"/>
        <w:rPr>
          <w:i/>
          <w:color w:val="00B050"/>
          <w:sz w:val="22"/>
          <w:szCs w:val="22"/>
          <w:lang w:val="fr-FR"/>
        </w:rPr>
      </w:pPr>
    </w:p>
    <w:p w14:paraId="77B3F031"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Aucun fournisseur ou marque de fournitures scolaires, de tenues vestimentaires ou sportives usuelles ou prescriptions qui aboutissent au même effet ne peuvent être imposés aux parents ou à la personne investie de l'autorité parentale.</w:t>
      </w:r>
    </w:p>
    <w:p w14:paraId="4D128D9F" w14:textId="77777777" w:rsidR="007B40C2" w:rsidRPr="007B40C2" w:rsidRDefault="007B40C2" w:rsidP="0036571F">
      <w:pPr>
        <w:ind w:left="709"/>
        <w:jc w:val="both"/>
        <w:rPr>
          <w:i/>
          <w:color w:val="00B050"/>
          <w:sz w:val="22"/>
          <w:szCs w:val="22"/>
          <w:lang w:val="fr-FR"/>
        </w:rPr>
      </w:pPr>
    </w:p>
    <w:p w14:paraId="5BCFF67C"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Les frais scolaires autorisés visés à l'alinéa 1er, 1° à 3°, ne peuvent pas être cumulés en vue d'un paiement forfaitaire et unique. Ils sont imputés à des services précis et effectivement organisés.</w:t>
      </w:r>
    </w:p>
    <w:p w14:paraId="542FD833" w14:textId="77777777" w:rsidR="007B40C2" w:rsidRPr="007B40C2" w:rsidRDefault="007B40C2" w:rsidP="0036571F">
      <w:pPr>
        <w:ind w:left="709"/>
        <w:jc w:val="both"/>
        <w:rPr>
          <w:i/>
          <w:color w:val="00B050"/>
          <w:sz w:val="22"/>
          <w:szCs w:val="22"/>
          <w:lang w:val="fr-FR"/>
        </w:rPr>
      </w:pPr>
    </w:p>
    <w:p w14:paraId="4A85FE9C"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Les montants fixés en application de l'alinéa 1er, 2° et 3°, sont annuellement indexés en appliquant aux montants de l'année civile précédente le rapport entre l'indice général des prix à la consommation de janvier de l'année civile en cours et l'indice de janvier de l'année civile précédente.</w:t>
      </w:r>
    </w:p>
    <w:p w14:paraId="11857799" w14:textId="77777777" w:rsidR="007B40C2" w:rsidRPr="007B40C2" w:rsidRDefault="007B40C2" w:rsidP="0036571F">
      <w:pPr>
        <w:ind w:left="709"/>
        <w:jc w:val="both"/>
        <w:rPr>
          <w:i/>
          <w:color w:val="00B050"/>
          <w:sz w:val="22"/>
          <w:szCs w:val="22"/>
          <w:lang w:val="fr-FR"/>
        </w:rPr>
      </w:pPr>
    </w:p>
    <w:p w14:paraId="4849E2A7"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2. Dans l'enseignement primaire, ordinaire et spécialisé, ne sont pas considérés comme perception d'un minerval les frais scolaires appréciés au cout réel suivant :</w:t>
      </w:r>
    </w:p>
    <w:p w14:paraId="5588F1BD"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1° les droits d'accès à la piscine ainsi que les déplacements qui y sont liés;</w:t>
      </w:r>
    </w:p>
    <w:p w14:paraId="01AECE09"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2° les droits d'accès aux activités culturelles et sportives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primaire ;</w:t>
      </w:r>
    </w:p>
    <w:p w14:paraId="2A22D1BD"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3° les frais liés aux séjours pédagogiques avec nuitée(s) organisés par l'école et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primaire.</w:t>
      </w:r>
    </w:p>
    <w:p w14:paraId="14D5086C" w14:textId="77777777" w:rsidR="007B40C2" w:rsidRPr="007B40C2" w:rsidRDefault="007B40C2" w:rsidP="0036571F">
      <w:pPr>
        <w:ind w:left="709"/>
        <w:jc w:val="both"/>
        <w:rPr>
          <w:i/>
          <w:color w:val="00B050"/>
          <w:sz w:val="22"/>
          <w:szCs w:val="22"/>
          <w:lang w:val="fr-FR"/>
        </w:rPr>
      </w:pPr>
    </w:p>
    <w:p w14:paraId="4BB0C9A9"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Aucun fournisseur ou marque de fournitures scolaires, de tenues vestimentaires ou sportives usuelles ou prescriptions qui aboutissent au même effet ne peut être imposé aux parents ou à la personne investie de l'autorité parentale.</w:t>
      </w:r>
    </w:p>
    <w:p w14:paraId="58353B99" w14:textId="77777777" w:rsidR="007B40C2" w:rsidRPr="007B40C2" w:rsidRDefault="007B40C2" w:rsidP="0036571F">
      <w:pPr>
        <w:ind w:left="709"/>
        <w:jc w:val="both"/>
        <w:rPr>
          <w:i/>
          <w:color w:val="00B050"/>
          <w:sz w:val="22"/>
          <w:szCs w:val="22"/>
          <w:lang w:val="fr-FR"/>
        </w:rPr>
      </w:pPr>
    </w:p>
    <w:p w14:paraId="0D3C494E"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Les frais scolaires autorisés visés à l'alinéa 1er, 1° à 3°, ne peuvent pas être cumulés en vue d'un paiement forfaitaire et unique. Ils sont imputés à des services précis et effectivement organisés.</w:t>
      </w:r>
    </w:p>
    <w:p w14:paraId="5CD4FE51" w14:textId="77777777" w:rsidR="007B40C2" w:rsidRPr="007B40C2" w:rsidRDefault="007B40C2" w:rsidP="0036571F">
      <w:pPr>
        <w:ind w:left="709"/>
        <w:jc w:val="both"/>
        <w:rPr>
          <w:i/>
          <w:color w:val="00B050"/>
          <w:sz w:val="22"/>
          <w:szCs w:val="22"/>
          <w:lang w:val="fr-FR"/>
        </w:rPr>
      </w:pPr>
    </w:p>
    <w:p w14:paraId="722D401D"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Les montants fixés en application de l'alinéa 1er, 2 et 3°, sont indexés annuellement en appliquant aux montants de l'année civile précédente le rapport entre l'indice général des prix à la consommation de janvier de l'année civile en cours et l'indice de janvier de l'année civile précédente.</w:t>
      </w:r>
    </w:p>
    <w:p w14:paraId="4D019ECE" w14:textId="77777777" w:rsidR="007B40C2" w:rsidRPr="007B40C2" w:rsidRDefault="007B40C2" w:rsidP="0036571F">
      <w:pPr>
        <w:ind w:left="709"/>
        <w:jc w:val="both"/>
        <w:rPr>
          <w:i/>
          <w:color w:val="00B050"/>
          <w:sz w:val="22"/>
          <w:szCs w:val="22"/>
          <w:lang w:val="fr-FR"/>
        </w:rPr>
      </w:pPr>
    </w:p>
    <w:p w14:paraId="523631DB"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3. Dans l'enseignement secondaire, ordinaire et spécialisé, ne sont pas considérés comme perception d'un minerval les frais scolaires appréciés au cout réel suivant :</w:t>
      </w:r>
    </w:p>
    <w:p w14:paraId="0423836B"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1° les droits d'accès à la piscine ainsi que les déplacements qui y sont liés;</w:t>
      </w:r>
    </w:p>
    <w:p w14:paraId="61753FB7"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2° les droits d'accès aux activités culturelles et sportives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secondaire ;</w:t>
      </w:r>
    </w:p>
    <w:p w14:paraId="6A1A30E3"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3° les photocopies distribuées aux élèves ; sur avis conforme du Conseil général de l'enseignement secondaire, le Gouvernement arrête le montant maximum du cout des photocopies par élève qui peut être réclamé au cours d'une année scolaire ;</w:t>
      </w:r>
    </w:p>
    <w:p w14:paraId="09D25367"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4° le prêt des livres scolaires, d'équipements personnels et d'outillage ;</w:t>
      </w:r>
    </w:p>
    <w:p w14:paraId="64D64F36"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5° les frais liés aux séjours pédagogiques avec nuitée(s) organisés par l'école et s'inscrivant dans le projet pédagogique du pouvoir organisateur ou dans le projet d'école, ainsi que les déplacements qui y sont liés. Le Gouvernement fixe le montant total maximal toutes taxes comprises qu'une école peut réclamer par élève pour une année d'étude, un groupe d'années d'étude et/ou sur l'ensemble des années d'étude de l'enseignement secondaire.</w:t>
      </w:r>
    </w:p>
    <w:p w14:paraId="0CA9BEAF"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Aucun fournisseur ou marque de fournitures scolaires, de tenues vestimentaires ou sportives usuelles ou prescriptions qui aboutissent au même effet ne peuvent être imposés à l'élève majeur ou aux parents ou à la personne investie de l'autorité parentale.</w:t>
      </w:r>
    </w:p>
    <w:p w14:paraId="670500E9"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Les frais scolaires autorisés visés à l'alinéa 1er, 1° à 5°, ne peuvent pas être cumulés en vue d'un paiement forfaitaire et unique. Ils sont imputés à des services précis et effectivement organisés.</w:t>
      </w:r>
    </w:p>
    <w:p w14:paraId="4600D378"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Les montants fixés en application de l'alinéa 1er, 2° et 5°, sont indexés annuellement en appliquant aux montants de l'année civile précédente le rapport entre l'indice général des prix à la consommation de janvier de l'année civile en cours et l'indice de janvier de l'année civile précédente.</w:t>
      </w:r>
    </w:p>
    <w:p w14:paraId="28BD80DB"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4. Dans l'enseignement primaire et secondaire, ordinaire et spécialisé, les frais scolaires suivants peuvent être proposés à l'élève, s'il est majeur, ou à ses parents, s'il est mineur, pour autant que le caractère facultatif ait été explicitement porté à leur connaissance :</w:t>
      </w:r>
    </w:p>
    <w:p w14:paraId="0905185F"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1° les achats groupés ;</w:t>
      </w:r>
    </w:p>
    <w:p w14:paraId="23849A94"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2° les frais de participation à des activités facultatives ;</w:t>
      </w:r>
    </w:p>
    <w:p w14:paraId="312ADDBC"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3° les abonnements à des revues.</w:t>
      </w:r>
    </w:p>
    <w:p w14:paraId="54893117" w14:textId="77777777" w:rsidR="007B40C2" w:rsidRPr="007B40C2" w:rsidRDefault="007B40C2" w:rsidP="0036571F">
      <w:pPr>
        <w:ind w:left="709"/>
        <w:jc w:val="both"/>
        <w:rPr>
          <w:i/>
          <w:color w:val="00B050"/>
          <w:sz w:val="22"/>
          <w:szCs w:val="22"/>
          <w:lang w:val="fr-FR"/>
        </w:rPr>
      </w:pPr>
    </w:p>
    <w:p w14:paraId="2E2D173F" w14:textId="77777777" w:rsidR="007B40C2" w:rsidRDefault="007B40C2" w:rsidP="0036571F">
      <w:pPr>
        <w:ind w:left="709"/>
        <w:jc w:val="both"/>
        <w:rPr>
          <w:i/>
          <w:color w:val="00B050"/>
          <w:sz w:val="22"/>
          <w:szCs w:val="22"/>
          <w:lang w:val="fr-FR"/>
        </w:rPr>
      </w:pPr>
      <w:r w:rsidRPr="007B40C2">
        <w:rPr>
          <w:i/>
          <w:color w:val="00B050"/>
          <w:sz w:val="22"/>
          <w:szCs w:val="22"/>
          <w:lang w:val="fr-FR"/>
        </w:rPr>
        <w:t>Ils sont proposés à leur cout réel pour autant qu'ils soient liés au projet pédagogique.</w:t>
      </w:r>
    </w:p>
    <w:p w14:paraId="20D749FC" w14:textId="77777777" w:rsidR="00FC056B" w:rsidRPr="007B40C2" w:rsidRDefault="00FC056B" w:rsidP="0036571F">
      <w:pPr>
        <w:ind w:left="709"/>
        <w:jc w:val="both"/>
        <w:rPr>
          <w:i/>
          <w:color w:val="00B050"/>
          <w:sz w:val="22"/>
          <w:szCs w:val="22"/>
          <w:lang w:val="fr-FR"/>
        </w:rPr>
      </w:pPr>
    </w:p>
    <w:p w14:paraId="12E1A834"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Article 1.7.2-3. - § 1er. Les pouvoirs organisateurs sont tenus, dans la perception des frais scolaires, de respecter l'article 1.4.1-5.</w:t>
      </w:r>
    </w:p>
    <w:p w14:paraId="75FE7DF9"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Ils peuvent, dans l'enseignement primaire et dans l'enseignement secondaire, mettre en place un paiement correspondant au cout moyen réel des frais scolaires.</w:t>
      </w:r>
    </w:p>
    <w:p w14:paraId="3F33A44E"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 2. Les pouvoirs organisateurs n'impliquent pas les élèves mineurs dans le processus de paiement et dans le dialogue qu'ils entretiennent avec les parents à propos des frais scolaires et des décomptes périodiques.</w:t>
      </w:r>
    </w:p>
    <w:p w14:paraId="3B331F13" w14:textId="77777777" w:rsidR="007B40C2" w:rsidRPr="007B40C2" w:rsidRDefault="007B40C2" w:rsidP="0036571F">
      <w:pPr>
        <w:ind w:left="709"/>
        <w:jc w:val="both"/>
        <w:rPr>
          <w:i/>
          <w:color w:val="00B050"/>
          <w:sz w:val="22"/>
          <w:szCs w:val="22"/>
          <w:lang w:val="fr-FR"/>
        </w:rPr>
      </w:pPr>
      <w:r w:rsidRPr="007B40C2">
        <w:rPr>
          <w:i/>
          <w:color w:val="00B050"/>
          <w:sz w:val="22"/>
          <w:szCs w:val="22"/>
          <w:lang w:val="fr-FR"/>
        </w:rPr>
        <w:t>Le non-paiement des frais scolaires ne peut en aucun cas constituer, pour l'élève, un motif de refus d'inscription, d'exclusion définitive ou de toute autre sanction même si ces frais figurent dans le projet pédagogique ou dans le projet d'école.</w:t>
      </w:r>
    </w:p>
    <w:p w14:paraId="170FE8F9" w14:textId="7E3E0E00" w:rsidR="00202BD5" w:rsidRPr="007B40C2" w:rsidRDefault="007B40C2" w:rsidP="00FC056B">
      <w:pPr>
        <w:ind w:left="709"/>
        <w:jc w:val="both"/>
        <w:rPr>
          <w:i/>
          <w:color w:val="00B050"/>
          <w:sz w:val="22"/>
          <w:szCs w:val="22"/>
          <w:lang w:val="fr-FR"/>
        </w:rPr>
      </w:pPr>
      <w:r w:rsidRPr="007B40C2">
        <w:rPr>
          <w:i/>
          <w:color w:val="00B050"/>
          <w:sz w:val="22"/>
          <w:szCs w:val="22"/>
          <w:lang w:val="fr-FR"/>
        </w:rPr>
        <w:lastRenderedPageBreak/>
        <w:t>Aucun droit ou frais, direct ou indirect, ne peut être demandé à l'élève ou à ses parents pour la délivrance de ses diplômes et certificats d'enseignement ou de son bulletin scolaire.»</w:t>
      </w:r>
    </w:p>
    <w:p w14:paraId="58695A18" w14:textId="77777777" w:rsidR="00280F33" w:rsidRPr="0036571F" w:rsidRDefault="00280F33" w:rsidP="00280F33">
      <w:pPr>
        <w:ind w:left="1418" w:hanging="709"/>
        <w:jc w:val="both"/>
        <w:rPr>
          <w:sz w:val="22"/>
          <w:szCs w:val="22"/>
          <w:lang w:val="nl-NL"/>
        </w:rPr>
      </w:pPr>
    </w:p>
    <w:p w14:paraId="5CB2290D" w14:textId="77777777" w:rsidR="00280F33" w:rsidRPr="0036571F" w:rsidRDefault="00202BD5" w:rsidP="00BA054B">
      <w:pPr>
        <w:ind w:left="1418" w:hanging="709"/>
        <w:jc w:val="both"/>
        <w:rPr>
          <w:strike/>
          <w:sz w:val="22"/>
          <w:szCs w:val="22"/>
          <w:lang w:val="fr-FR"/>
        </w:rPr>
      </w:pPr>
      <w:r w:rsidRPr="0036571F">
        <w:rPr>
          <w:sz w:val="22"/>
          <w:szCs w:val="22"/>
          <w:lang w:val="fr-FR"/>
        </w:rPr>
        <w:t>1.3</w:t>
      </w:r>
      <w:r w:rsidR="00280F33" w:rsidRPr="0036571F">
        <w:rPr>
          <w:sz w:val="22"/>
          <w:szCs w:val="22"/>
          <w:lang w:val="fr-FR"/>
        </w:rPr>
        <w:t>.</w:t>
      </w:r>
      <w:r w:rsidR="00280F33" w:rsidRPr="0036571F">
        <w:rPr>
          <w:sz w:val="22"/>
          <w:szCs w:val="22"/>
          <w:lang w:val="fr-FR"/>
        </w:rPr>
        <w:tab/>
        <w:t>Les livres, cahiers et le petit matériel courant sont fourn</w:t>
      </w:r>
      <w:r w:rsidR="00205E6E" w:rsidRPr="0036571F">
        <w:rPr>
          <w:sz w:val="22"/>
          <w:szCs w:val="22"/>
          <w:lang w:val="fr-FR"/>
        </w:rPr>
        <w:t>is gratuitement par la Commune.</w:t>
      </w:r>
      <w:r w:rsidR="00280F33" w:rsidRPr="0036571F">
        <w:rPr>
          <w:sz w:val="22"/>
          <w:szCs w:val="22"/>
          <w:lang w:val="fr-FR"/>
        </w:rPr>
        <w:t xml:space="preserve"> Il en est de même pour le matériel destiné aux travaux exécutés dans les ateliers d’activités manuelles.</w:t>
      </w:r>
    </w:p>
    <w:p w14:paraId="39DDCBDD" w14:textId="77777777" w:rsidR="00280F33" w:rsidRPr="0036571F" w:rsidRDefault="00280F33" w:rsidP="00280F33">
      <w:pPr>
        <w:ind w:left="708"/>
        <w:jc w:val="both"/>
        <w:rPr>
          <w:sz w:val="22"/>
          <w:szCs w:val="22"/>
          <w:lang w:val="fr-FR"/>
        </w:rPr>
      </w:pPr>
    </w:p>
    <w:p w14:paraId="0CE2A598" w14:textId="77777777" w:rsidR="00280F33" w:rsidRPr="0036571F" w:rsidRDefault="00202BD5" w:rsidP="00280F33">
      <w:pPr>
        <w:ind w:left="708"/>
        <w:jc w:val="both"/>
        <w:rPr>
          <w:sz w:val="22"/>
          <w:szCs w:val="22"/>
        </w:rPr>
      </w:pPr>
      <w:r w:rsidRPr="0036571F">
        <w:rPr>
          <w:sz w:val="22"/>
          <w:szCs w:val="22"/>
        </w:rPr>
        <w:t>1.4</w:t>
      </w:r>
      <w:r w:rsidR="00280F33" w:rsidRPr="0036571F">
        <w:rPr>
          <w:sz w:val="22"/>
          <w:szCs w:val="22"/>
        </w:rPr>
        <w:t>.</w:t>
      </w:r>
      <w:r w:rsidR="00280F33" w:rsidRPr="0036571F">
        <w:rPr>
          <w:sz w:val="22"/>
          <w:szCs w:val="22"/>
        </w:rPr>
        <w:tab/>
        <w:t>Les élèves restent propriétaires des travaux fabriqués par eux.</w:t>
      </w:r>
    </w:p>
    <w:p w14:paraId="6DF7768E" w14:textId="77777777" w:rsidR="00280F33" w:rsidRPr="0036571F" w:rsidRDefault="00280F33" w:rsidP="00280F33">
      <w:pPr>
        <w:ind w:left="708"/>
        <w:jc w:val="both"/>
        <w:rPr>
          <w:sz w:val="22"/>
          <w:szCs w:val="22"/>
        </w:rPr>
      </w:pPr>
    </w:p>
    <w:p w14:paraId="498C2A95" w14:textId="77777777" w:rsidR="00280F33" w:rsidRPr="0036571F" w:rsidRDefault="00722C1C" w:rsidP="00280F33">
      <w:pPr>
        <w:ind w:left="1418" w:hanging="709"/>
        <w:jc w:val="both"/>
        <w:rPr>
          <w:sz w:val="22"/>
          <w:szCs w:val="22"/>
          <w:lang w:val="fr-FR"/>
        </w:rPr>
      </w:pPr>
      <w:r w:rsidRPr="0036571F">
        <w:rPr>
          <w:sz w:val="22"/>
          <w:szCs w:val="22"/>
          <w:lang w:val="fr-FR"/>
        </w:rPr>
        <w:t>1</w:t>
      </w:r>
      <w:r w:rsidR="00202BD5" w:rsidRPr="0036571F">
        <w:rPr>
          <w:sz w:val="22"/>
          <w:szCs w:val="22"/>
          <w:lang w:val="fr-FR"/>
        </w:rPr>
        <w:t>.5</w:t>
      </w:r>
      <w:r w:rsidR="00280F33" w:rsidRPr="0036571F">
        <w:rPr>
          <w:sz w:val="22"/>
          <w:szCs w:val="22"/>
          <w:lang w:val="fr-FR"/>
        </w:rPr>
        <w:t>.</w:t>
      </w:r>
      <w:r w:rsidR="00280F33" w:rsidRPr="0036571F">
        <w:rPr>
          <w:sz w:val="22"/>
          <w:szCs w:val="22"/>
          <w:lang w:val="fr-FR"/>
        </w:rPr>
        <w:tab/>
        <w:t>Tout élève qui quitte l’école est tenu de restituer, dans les quarante-huit heures, les objets qui ont été mis à sa disposition par l’école et la Commune.</w:t>
      </w:r>
    </w:p>
    <w:p w14:paraId="214A7FDB" w14:textId="77777777" w:rsidR="00F934B5" w:rsidRPr="0036571F" w:rsidRDefault="00F934B5" w:rsidP="00280F33">
      <w:pPr>
        <w:ind w:left="708"/>
        <w:jc w:val="both"/>
        <w:rPr>
          <w:sz w:val="22"/>
          <w:szCs w:val="22"/>
          <w:lang w:val="fr-FR"/>
        </w:rPr>
      </w:pPr>
    </w:p>
    <w:p w14:paraId="4217B359" w14:textId="77777777" w:rsidR="00280F33" w:rsidRDefault="00280F33" w:rsidP="00B87EE8">
      <w:pPr>
        <w:ind w:left="709" w:hanging="709"/>
        <w:jc w:val="both"/>
        <w:rPr>
          <w:sz w:val="22"/>
          <w:szCs w:val="22"/>
          <w:lang w:val="fr-FR"/>
        </w:rPr>
      </w:pPr>
      <w:r w:rsidRPr="00CE7908">
        <w:rPr>
          <w:sz w:val="22"/>
          <w:szCs w:val="22"/>
          <w:lang w:val="fr-FR"/>
        </w:rPr>
        <w:t>2.</w:t>
      </w:r>
      <w:r w:rsidRPr="00CE7908">
        <w:rPr>
          <w:sz w:val="22"/>
          <w:szCs w:val="22"/>
          <w:lang w:val="fr-FR"/>
        </w:rPr>
        <w:tab/>
      </w:r>
      <w:r w:rsidRPr="00B87EE8">
        <w:rPr>
          <w:sz w:val="22"/>
          <w:szCs w:val="22"/>
          <w:lang w:val="fr-FR"/>
        </w:rPr>
        <w:t>La tutelle de l’enseignement communal est exercée par le Collège des Bourgmestre et Echevins</w:t>
      </w:r>
      <w:r w:rsidR="00B87EE8" w:rsidRPr="00B87EE8">
        <w:rPr>
          <w:sz w:val="22"/>
          <w:szCs w:val="22"/>
          <w:lang w:val="fr-FR"/>
        </w:rPr>
        <w:t xml:space="preserve"> et le Conseil communa</w:t>
      </w:r>
      <w:r w:rsidR="00AC1EE3" w:rsidRPr="00B87EE8">
        <w:rPr>
          <w:sz w:val="22"/>
          <w:szCs w:val="22"/>
          <w:lang w:val="fr-FR"/>
        </w:rPr>
        <w:t>l</w:t>
      </w:r>
      <w:r w:rsidR="00870962">
        <w:rPr>
          <w:sz w:val="22"/>
          <w:szCs w:val="22"/>
          <w:lang w:val="fr-FR"/>
        </w:rPr>
        <w:t>.</w:t>
      </w:r>
      <w:r w:rsidRPr="00B87EE8">
        <w:rPr>
          <w:sz w:val="22"/>
          <w:szCs w:val="22"/>
          <w:lang w:val="fr-FR"/>
        </w:rPr>
        <w:t xml:space="preserve"> L’un des échevins est spécialement chargé du Service de l’Instruction publique.</w:t>
      </w:r>
    </w:p>
    <w:p w14:paraId="22483F6A" w14:textId="77777777" w:rsidR="00BA054B" w:rsidRPr="001C3EF3" w:rsidRDefault="00BA054B" w:rsidP="00B87EE8">
      <w:pPr>
        <w:ind w:left="709" w:hanging="709"/>
        <w:jc w:val="both"/>
        <w:rPr>
          <w:sz w:val="22"/>
          <w:szCs w:val="22"/>
          <w:lang w:val="fr-FR"/>
        </w:rPr>
      </w:pPr>
    </w:p>
    <w:p w14:paraId="48B5966E" w14:textId="4F73F5B2" w:rsidR="00F934B5" w:rsidRPr="001C3EF3" w:rsidRDefault="00DF6E9F" w:rsidP="00F934B5">
      <w:pPr>
        <w:jc w:val="both"/>
        <w:rPr>
          <w:sz w:val="22"/>
          <w:szCs w:val="22"/>
          <w:u w:val="single"/>
          <w:lang w:val="fr-FR"/>
        </w:rPr>
      </w:pPr>
      <w:r w:rsidRPr="001C3EF3">
        <w:rPr>
          <w:sz w:val="22"/>
          <w:szCs w:val="22"/>
          <w:lang w:val="fr-FR"/>
        </w:rPr>
        <w:t>3</w:t>
      </w:r>
      <w:r w:rsidR="00F934B5" w:rsidRPr="001C3EF3">
        <w:rPr>
          <w:sz w:val="22"/>
          <w:szCs w:val="22"/>
          <w:lang w:val="fr-FR"/>
        </w:rPr>
        <w:t>.</w:t>
      </w:r>
      <w:r w:rsidR="00F934B5" w:rsidRPr="001C3EF3">
        <w:rPr>
          <w:sz w:val="22"/>
          <w:szCs w:val="22"/>
          <w:lang w:val="fr-FR"/>
        </w:rPr>
        <w:tab/>
      </w:r>
      <w:r w:rsidR="00F934B5" w:rsidRPr="001C3EF3">
        <w:rPr>
          <w:sz w:val="22"/>
          <w:szCs w:val="22"/>
          <w:u w:val="single"/>
          <w:lang w:val="fr-FR"/>
        </w:rPr>
        <w:t>Contacts avec l’</w:t>
      </w:r>
      <w:r w:rsidR="00F934B5" w:rsidRPr="00780CCD">
        <w:rPr>
          <w:strike/>
          <w:color w:val="00B050"/>
          <w:sz w:val="22"/>
          <w:szCs w:val="22"/>
          <w:u w:val="single"/>
          <w:lang w:val="fr-FR"/>
        </w:rPr>
        <w:t>établissement</w:t>
      </w:r>
      <w:r w:rsidR="00780CCD">
        <w:rPr>
          <w:color w:val="00B050"/>
          <w:sz w:val="22"/>
          <w:szCs w:val="22"/>
          <w:u w:val="single"/>
          <w:lang w:val="fr-FR"/>
        </w:rPr>
        <w:t xml:space="preserve"> école</w:t>
      </w:r>
      <w:r w:rsidR="00F934B5" w:rsidRPr="001C3EF3">
        <w:rPr>
          <w:sz w:val="22"/>
          <w:szCs w:val="22"/>
          <w:u w:val="single"/>
          <w:lang w:val="fr-FR"/>
        </w:rPr>
        <w:t> :</w:t>
      </w:r>
    </w:p>
    <w:p w14:paraId="7958DA64" w14:textId="77777777" w:rsidR="00F934B5" w:rsidRPr="001C3EF3" w:rsidRDefault="00F934B5" w:rsidP="00280F33">
      <w:pPr>
        <w:ind w:left="708"/>
        <w:jc w:val="both"/>
        <w:rPr>
          <w:sz w:val="22"/>
          <w:szCs w:val="22"/>
          <w:lang w:val="fr-FR"/>
        </w:rPr>
      </w:pPr>
    </w:p>
    <w:p w14:paraId="60BF25C3" w14:textId="0B98F175" w:rsidR="00F934B5" w:rsidRPr="006824F2" w:rsidRDefault="0036571F" w:rsidP="00F934B5">
      <w:pPr>
        <w:ind w:left="720"/>
        <w:jc w:val="both"/>
        <w:rPr>
          <w:sz w:val="22"/>
          <w:szCs w:val="22"/>
          <w:lang w:val="fr-FR"/>
        </w:rPr>
      </w:pPr>
      <w:r w:rsidRPr="00FC056B">
        <w:rPr>
          <w:color w:val="00B050"/>
          <w:sz w:val="22"/>
          <w:szCs w:val="22"/>
          <w:lang w:val="fr-FR"/>
        </w:rPr>
        <w:t>La Direction</w:t>
      </w:r>
      <w:r>
        <w:rPr>
          <w:sz w:val="22"/>
          <w:szCs w:val="22"/>
          <w:lang w:val="fr-FR"/>
        </w:rPr>
        <w:t xml:space="preserve"> </w:t>
      </w:r>
      <w:r w:rsidR="00F934B5" w:rsidRPr="006824F2">
        <w:rPr>
          <w:sz w:val="22"/>
          <w:szCs w:val="22"/>
          <w:lang w:val="fr-FR"/>
        </w:rPr>
        <w:t>recevra les p</w:t>
      </w:r>
      <w:r>
        <w:rPr>
          <w:sz w:val="22"/>
          <w:szCs w:val="22"/>
          <w:lang w:val="fr-FR"/>
        </w:rPr>
        <w:t>arents aux jours et heures qu’elle</w:t>
      </w:r>
      <w:r w:rsidR="00F934B5" w:rsidRPr="006824F2">
        <w:rPr>
          <w:sz w:val="22"/>
          <w:szCs w:val="22"/>
          <w:lang w:val="fr-FR"/>
        </w:rPr>
        <w:t xml:space="preserve"> fait connaître.</w:t>
      </w:r>
    </w:p>
    <w:p w14:paraId="2018985D" w14:textId="77777777" w:rsidR="00F934B5" w:rsidRPr="00384867" w:rsidRDefault="00F934B5" w:rsidP="00F934B5">
      <w:pPr>
        <w:ind w:left="720"/>
        <w:jc w:val="both"/>
        <w:rPr>
          <w:sz w:val="22"/>
          <w:szCs w:val="22"/>
          <w:lang w:val="fr-FR"/>
        </w:rPr>
      </w:pPr>
    </w:p>
    <w:p w14:paraId="6A99D830" w14:textId="1FA5D1FD" w:rsidR="00384867" w:rsidRDefault="00384867" w:rsidP="00384867">
      <w:pPr>
        <w:ind w:left="708"/>
        <w:jc w:val="both"/>
        <w:rPr>
          <w:sz w:val="22"/>
          <w:szCs w:val="22"/>
          <w:lang w:val="fr-BE"/>
        </w:rPr>
      </w:pPr>
      <w:r w:rsidRPr="00384867">
        <w:rPr>
          <w:sz w:val="22"/>
          <w:szCs w:val="22"/>
          <w:lang w:val="fr-BE"/>
        </w:rPr>
        <w:t xml:space="preserve">Les parents pourront rencontrer les </w:t>
      </w:r>
      <w:proofErr w:type="spellStart"/>
      <w:r w:rsidRPr="00384867">
        <w:rPr>
          <w:sz w:val="22"/>
          <w:szCs w:val="22"/>
          <w:lang w:val="fr-BE"/>
        </w:rPr>
        <w:t>enseignant</w:t>
      </w:r>
      <w:r w:rsidR="0036571F">
        <w:rPr>
          <w:sz w:val="22"/>
          <w:szCs w:val="22"/>
          <w:lang w:val="fr-BE"/>
        </w:rPr>
        <w:t>.e.</w:t>
      </w:r>
      <w:r w:rsidRPr="00384867">
        <w:rPr>
          <w:sz w:val="22"/>
          <w:szCs w:val="22"/>
          <w:lang w:val="fr-BE"/>
        </w:rPr>
        <w:t>s</w:t>
      </w:r>
      <w:proofErr w:type="spellEnd"/>
      <w:r w:rsidRPr="00384867">
        <w:rPr>
          <w:sz w:val="22"/>
          <w:szCs w:val="22"/>
          <w:lang w:val="fr-BE"/>
        </w:rPr>
        <w:t xml:space="preserve"> lors des réunions parents</w:t>
      </w:r>
      <w:r w:rsidRPr="00384867">
        <w:rPr>
          <w:b/>
          <w:sz w:val="22"/>
          <w:szCs w:val="22"/>
          <w:lang w:val="fr-BE"/>
        </w:rPr>
        <w:t>-</w:t>
      </w:r>
      <w:proofErr w:type="spellStart"/>
      <w:r w:rsidR="001C3EF3">
        <w:rPr>
          <w:sz w:val="22"/>
          <w:szCs w:val="22"/>
          <w:lang w:val="fr-BE"/>
        </w:rPr>
        <w:t>enseignant</w:t>
      </w:r>
      <w:r w:rsidR="0036571F">
        <w:rPr>
          <w:sz w:val="22"/>
          <w:szCs w:val="22"/>
          <w:lang w:val="fr-BE"/>
        </w:rPr>
        <w:t>.e.</w:t>
      </w:r>
      <w:r w:rsidR="001C3EF3">
        <w:rPr>
          <w:sz w:val="22"/>
          <w:szCs w:val="22"/>
          <w:lang w:val="fr-BE"/>
        </w:rPr>
        <w:t>s</w:t>
      </w:r>
      <w:proofErr w:type="spellEnd"/>
      <w:r w:rsidR="001C3EF3">
        <w:rPr>
          <w:sz w:val="22"/>
          <w:szCs w:val="22"/>
          <w:lang w:val="fr-BE"/>
        </w:rPr>
        <w:t xml:space="preserve">. </w:t>
      </w:r>
      <w:r w:rsidRPr="00384867">
        <w:rPr>
          <w:sz w:val="22"/>
          <w:szCs w:val="22"/>
          <w:lang w:val="fr-BE"/>
        </w:rPr>
        <w:t xml:space="preserve">Ils pourront aussi rencontrer les </w:t>
      </w:r>
      <w:proofErr w:type="spellStart"/>
      <w:r w:rsidRPr="00384867">
        <w:rPr>
          <w:sz w:val="22"/>
          <w:szCs w:val="22"/>
          <w:lang w:val="fr-BE"/>
        </w:rPr>
        <w:t>enseignant</w:t>
      </w:r>
      <w:r w:rsidR="0036571F">
        <w:rPr>
          <w:sz w:val="22"/>
          <w:szCs w:val="22"/>
          <w:lang w:val="fr-BE"/>
        </w:rPr>
        <w:t>.e.</w:t>
      </w:r>
      <w:r w:rsidRPr="00384867">
        <w:rPr>
          <w:sz w:val="22"/>
          <w:szCs w:val="22"/>
          <w:lang w:val="fr-BE"/>
        </w:rPr>
        <w:t>s</w:t>
      </w:r>
      <w:proofErr w:type="spellEnd"/>
      <w:r w:rsidRPr="00384867">
        <w:rPr>
          <w:sz w:val="22"/>
          <w:szCs w:val="22"/>
          <w:lang w:val="fr-BE"/>
        </w:rPr>
        <w:t xml:space="preserve"> dans l’établissement, sur rendez-vous et selon les disponibilités des </w:t>
      </w:r>
      <w:proofErr w:type="spellStart"/>
      <w:r w:rsidRPr="00384867">
        <w:rPr>
          <w:sz w:val="22"/>
          <w:szCs w:val="22"/>
          <w:lang w:val="fr-BE"/>
        </w:rPr>
        <w:t>enseignant</w:t>
      </w:r>
      <w:r w:rsidR="0036571F">
        <w:rPr>
          <w:sz w:val="22"/>
          <w:szCs w:val="22"/>
          <w:lang w:val="fr-BE"/>
        </w:rPr>
        <w:t>.e.</w:t>
      </w:r>
      <w:r w:rsidRPr="00384867">
        <w:rPr>
          <w:sz w:val="22"/>
          <w:szCs w:val="22"/>
          <w:lang w:val="fr-BE"/>
        </w:rPr>
        <w:t>s</w:t>
      </w:r>
      <w:proofErr w:type="spellEnd"/>
      <w:r w:rsidRPr="00384867">
        <w:rPr>
          <w:sz w:val="22"/>
          <w:szCs w:val="22"/>
          <w:lang w:val="fr-BE"/>
        </w:rPr>
        <w:t>.</w:t>
      </w:r>
    </w:p>
    <w:p w14:paraId="2B079051" w14:textId="77777777" w:rsidR="001C3EF3" w:rsidRPr="00384867" w:rsidRDefault="001C3EF3" w:rsidP="00384867">
      <w:pPr>
        <w:ind w:left="708"/>
        <w:jc w:val="both"/>
        <w:rPr>
          <w:sz w:val="22"/>
          <w:szCs w:val="22"/>
          <w:lang w:val="fr-BE"/>
        </w:rPr>
      </w:pPr>
    </w:p>
    <w:p w14:paraId="5C3835F6" w14:textId="1F7ACD25" w:rsidR="00280F33" w:rsidRPr="001C3EF3" w:rsidRDefault="00280F33" w:rsidP="00280F33">
      <w:pPr>
        <w:ind w:left="708"/>
        <w:jc w:val="both"/>
        <w:rPr>
          <w:sz w:val="22"/>
          <w:szCs w:val="22"/>
          <w:lang w:val="fr-FR"/>
        </w:rPr>
      </w:pPr>
      <w:r w:rsidRPr="001C3EF3">
        <w:rPr>
          <w:sz w:val="22"/>
          <w:szCs w:val="22"/>
          <w:lang w:val="fr-FR"/>
        </w:rPr>
        <w:t xml:space="preserve">Sauf autorisation </w:t>
      </w:r>
      <w:r w:rsidR="0036571F">
        <w:rPr>
          <w:sz w:val="22"/>
          <w:szCs w:val="22"/>
          <w:lang w:val="fr-FR"/>
        </w:rPr>
        <w:t xml:space="preserve">expresse de </w:t>
      </w:r>
      <w:r w:rsidR="0036571F" w:rsidRPr="00FC056B">
        <w:rPr>
          <w:color w:val="00B050"/>
          <w:sz w:val="22"/>
          <w:szCs w:val="22"/>
          <w:lang w:val="fr-FR"/>
        </w:rPr>
        <w:t>la Direction</w:t>
      </w:r>
      <w:r w:rsidRPr="001C3EF3">
        <w:rPr>
          <w:sz w:val="22"/>
          <w:szCs w:val="22"/>
          <w:lang w:val="fr-FR"/>
        </w:rPr>
        <w:t xml:space="preserve"> ou</w:t>
      </w:r>
      <w:r w:rsidRPr="001C3EF3">
        <w:rPr>
          <w:sz w:val="22"/>
          <w:szCs w:val="22"/>
          <w:lang w:val="fr-BE"/>
        </w:rPr>
        <w:t xml:space="preserve"> </w:t>
      </w:r>
      <w:r w:rsidRPr="001C3EF3">
        <w:rPr>
          <w:sz w:val="22"/>
          <w:szCs w:val="22"/>
          <w:lang w:val="fr-FR"/>
        </w:rPr>
        <w:t>de son</w:t>
      </w:r>
      <w:r w:rsidR="0036571F">
        <w:rPr>
          <w:sz w:val="22"/>
          <w:szCs w:val="22"/>
          <w:lang w:val="fr-FR"/>
        </w:rPr>
        <w:t>.sa</w:t>
      </w:r>
      <w:r w:rsidRPr="001C3EF3">
        <w:rPr>
          <w:sz w:val="22"/>
          <w:szCs w:val="22"/>
          <w:lang w:val="fr-FR"/>
        </w:rPr>
        <w:t xml:space="preserve"> </w:t>
      </w:r>
      <w:proofErr w:type="spellStart"/>
      <w:r w:rsidRPr="001C3EF3">
        <w:rPr>
          <w:sz w:val="22"/>
          <w:szCs w:val="22"/>
          <w:lang w:val="fr-FR"/>
        </w:rPr>
        <w:t>délégué</w:t>
      </w:r>
      <w:r w:rsidR="0036571F">
        <w:rPr>
          <w:sz w:val="22"/>
          <w:szCs w:val="22"/>
          <w:lang w:val="fr-FR"/>
        </w:rPr>
        <w:t>.e</w:t>
      </w:r>
      <w:proofErr w:type="spellEnd"/>
      <w:r w:rsidRPr="001C3EF3">
        <w:rPr>
          <w:sz w:val="22"/>
          <w:szCs w:val="22"/>
          <w:lang w:val="fr-FR"/>
        </w:rPr>
        <w:t>, les parents n'ont pas accès aux locaux où se donnent les cours et les différentes activités pédagogiques pendant la durée de ceux-ci.</w:t>
      </w:r>
    </w:p>
    <w:p w14:paraId="737B0398" w14:textId="77777777" w:rsidR="00280F33" w:rsidRDefault="00280F33" w:rsidP="00280F33">
      <w:pPr>
        <w:ind w:left="708"/>
        <w:jc w:val="both"/>
        <w:rPr>
          <w:sz w:val="22"/>
          <w:szCs w:val="22"/>
          <w:lang w:val="fr-FR"/>
        </w:rPr>
      </w:pPr>
    </w:p>
    <w:p w14:paraId="5145C744" w14:textId="3761D7B1" w:rsidR="004943B9" w:rsidRPr="006824F2" w:rsidRDefault="004943B9" w:rsidP="004943B9">
      <w:pPr>
        <w:ind w:left="708" w:firstLine="12"/>
        <w:jc w:val="both"/>
        <w:rPr>
          <w:sz w:val="22"/>
          <w:szCs w:val="22"/>
          <w:lang w:val="fr-FR"/>
        </w:rPr>
      </w:pPr>
      <w:r w:rsidRPr="006824F2">
        <w:rPr>
          <w:sz w:val="22"/>
          <w:szCs w:val="22"/>
          <w:lang w:val="fr-FR"/>
        </w:rPr>
        <w:t>Pour le règlement de conflits éventuels, les parents s’adressent prioritairement au titulaire de classe et, en cas de</w:t>
      </w:r>
      <w:r w:rsidR="0036571F">
        <w:rPr>
          <w:sz w:val="22"/>
          <w:szCs w:val="22"/>
          <w:lang w:val="fr-FR"/>
        </w:rPr>
        <w:t xml:space="preserve"> besoin, à </w:t>
      </w:r>
      <w:r w:rsidR="0036571F" w:rsidRPr="00FC056B">
        <w:rPr>
          <w:color w:val="00B050"/>
          <w:sz w:val="22"/>
          <w:szCs w:val="22"/>
          <w:lang w:val="fr-FR"/>
        </w:rPr>
        <w:t>la Direction</w:t>
      </w:r>
      <w:r w:rsidRPr="006824F2">
        <w:rPr>
          <w:sz w:val="22"/>
          <w:szCs w:val="22"/>
          <w:lang w:val="fr-FR"/>
        </w:rPr>
        <w:t>.</w:t>
      </w:r>
    </w:p>
    <w:p w14:paraId="7CFA6F04" w14:textId="77777777" w:rsidR="004943B9" w:rsidRDefault="004943B9" w:rsidP="00280F33">
      <w:pPr>
        <w:ind w:left="708"/>
        <w:jc w:val="both"/>
        <w:rPr>
          <w:sz w:val="22"/>
          <w:szCs w:val="22"/>
          <w:lang w:val="fr-FR"/>
        </w:rPr>
      </w:pPr>
    </w:p>
    <w:p w14:paraId="2F9E9525" w14:textId="77777777" w:rsidR="00F463F0" w:rsidRDefault="00F463F0" w:rsidP="00280F33">
      <w:pPr>
        <w:ind w:left="708"/>
        <w:jc w:val="both"/>
        <w:rPr>
          <w:sz w:val="22"/>
          <w:szCs w:val="22"/>
          <w:lang w:val="fr-FR"/>
        </w:rPr>
      </w:pPr>
    </w:p>
    <w:p w14:paraId="2E81DB33" w14:textId="77777777" w:rsidR="00280F33" w:rsidRPr="00F412B9" w:rsidRDefault="00280F33" w:rsidP="00280F33">
      <w:pPr>
        <w:jc w:val="both"/>
        <w:rPr>
          <w:sz w:val="24"/>
          <w:szCs w:val="24"/>
          <w:lang w:val="fr-FR"/>
        </w:rPr>
      </w:pPr>
      <w:r w:rsidRPr="00F412B9">
        <w:rPr>
          <w:b/>
          <w:sz w:val="24"/>
          <w:szCs w:val="24"/>
          <w:u w:val="single"/>
          <w:lang w:val="fr-FR"/>
        </w:rPr>
        <w:t>CHAPITRE II – DES OBJECTIFS GENERAUX DE L’ENSEIGNEMENT</w:t>
      </w:r>
    </w:p>
    <w:p w14:paraId="46C2F8FC" w14:textId="77777777" w:rsidR="00280F33" w:rsidRPr="001C3EF3" w:rsidRDefault="00280F33" w:rsidP="00280F33">
      <w:pPr>
        <w:ind w:left="708"/>
        <w:jc w:val="both"/>
        <w:rPr>
          <w:sz w:val="22"/>
          <w:szCs w:val="22"/>
          <w:lang w:val="fr-FR"/>
        </w:rPr>
      </w:pPr>
    </w:p>
    <w:p w14:paraId="40D6C3FF" w14:textId="22CCCBFC" w:rsidR="00280F33" w:rsidRPr="00CE7908" w:rsidRDefault="006824F2" w:rsidP="00280F33">
      <w:pPr>
        <w:ind w:left="708" w:hanging="708"/>
        <w:jc w:val="both"/>
        <w:rPr>
          <w:sz w:val="22"/>
          <w:szCs w:val="22"/>
          <w:lang w:val="fr-FR"/>
        </w:rPr>
      </w:pPr>
      <w:r w:rsidRPr="001C3EF3">
        <w:rPr>
          <w:sz w:val="22"/>
          <w:szCs w:val="22"/>
          <w:lang w:val="fr-FR"/>
        </w:rPr>
        <w:t>4</w:t>
      </w:r>
      <w:r w:rsidR="00280F33" w:rsidRPr="001C3EF3">
        <w:rPr>
          <w:sz w:val="22"/>
          <w:szCs w:val="22"/>
          <w:lang w:val="fr-FR"/>
        </w:rPr>
        <w:t>.</w:t>
      </w:r>
      <w:r w:rsidR="00280F33" w:rsidRPr="001C3EF3">
        <w:rPr>
          <w:sz w:val="22"/>
          <w:szCs w:val="22"/>
          <w:lang w:val="fr-FR"/>
        </w:rPr>
        <w:tab/>
        <w:t>Le</w:t>
      </w:r>
      <w:r w:rsidR="00280F33" w:rsidRPr="00CE7908">
        <w:rPr>
          <w:sz w:val="22"/>
          <w:szCs w:val="22"/>
          <w:lang w:val="fr-FR"/>
        </w:rPr>
        <w:t xml:space="preserve"> Pouvoir organisateur poursuit simultanément et sans hiérarchie les objectifs suivants, conformément à </w:t>
      </w:r>
      <w:r w:rsidR="00280F33" w:rsidRPr="0035755A">
        <w:rPr>
          <w:color w:val="00B050"/>
          <w:sz w:val="22"/>
          <w:szCs w:val="22"/>
          <w:lang w:val="fr-FR"/>
        </w:rPr>
        <w:t xml:space="preserve">l’article </w:t>
      </w:r>
      <w:r w:rsidR="00280F33" w:rsidRPr="0035755A">
        <w:rPr>
          <w:strike/>
          <w:color w:val="00B050"/>
          <w:sz w:val="22"/>
          <w:szCs w:val="22"/>
          <w:lang w:val="fr-FR"/>
        </w:rPr>
        <w:t>6 du Décret Missions</w:t>
      </w:r>
      <w:r w:rsidR="0035755A">
        <w:rPr>
          <w:color w:val="00B050"/>
          <w:sz w:val="22"/>
          <w:szCs w:val="22"/>
          <w:lang w:val="fr-FR"/>
        </w:rPr>
        <w:t xml:space="preserve"> 1.4.1-1</w:t>
      </w:r>
      <w:r w:rsidR="005C7DB8">
        <w:rPr>
          <w:color w:val="00B050"/>
          <w:sz w:val="22"/>
          <w:szCs w:val="22"/>
          <w:lang w:val="fr-FR"/>
        </w:rPr>
        <w:t>.</w:t>
      </w:r>
      <w:r w:rsidR="0035755A">
        <w:rPr>
          <w:color w:val="00B050"/>
          <w:sz w:val="22"/>
          <w:szCs w:val="22"/>
          <w:lang w:val="fr-FR"/>
        </w:rPr>
        <w:t xml:space="preserve"> </w:t>
      </w:r>
      <w:proofErr w:type="gramStart"/>
      <w:r w:rsidR="0035755A">
        <w:rPr>
          <w:color w:val="00B050"/>
          <w:sz w:val="22"/>
          <w:szCs w:val="22"/>
          <w:lang w:val="fr-FR"/>
        </w:rPr>
        <w:t>du</w:t>
      </w:r>
      <w:proofErr w:type="gramEnd"/>
      <w:r w:rsidR="0035755A">
        <w:rPr>
          <w:color w:val="00B050"/>
          <w:sz w:val="22"/>
          <w:szCs w:val="22"/>
          <w:lang w:val="fr-FR"/>
        </w:rPr>
        <w:t xml:space="preserve"> Code de l’Enseignement</w:t>
      </w:r>
      <w:r w:rsidR="00280F33" w:rsidRPr="00CE7908">
        <w:rPr>
          <w:sz w:val="22"/>
          <w:szCs w:val="22"/>
          <w:lang w:val="fr-FR"/>
        </w:rPr>
        <w:t> :</w:t>
      </w:r>
    </w:p>
    <w:p w14:paraId="0A29EF6C" w14:textId="77777777" w:rsidR="00280F33" w:rsidRPr="00CE7908" w:rsidRDefault="00280F33" w:rsidP="00280F33">
      <w:pPr>
        <w:ind w:left="708"/>
        <w:jc w:val="both"/>
        <w:rPr>
          <w:sz w:val="22"/>
          <w:szCs w:val="22"/>
          <w:lang w:val="fr-FR"/>
        </w:rPr>
      </w:pPr>
    </w:p>
    <w:p w14:paraId="05D2B74A" w14:textId="02C5BE40" w:rsidR="00280F33" w:rsidRPr="00CE7908" w:rsidRDefault="00280F33" w:rsidP="00F934B5">
      <w:pPr>
        <w:ind w:left="1440" w:hanging="732"/>
        <w:jc w:val="both"/>
        <w:rPr>
          <w:sz w:val="22"/>
          <w:szCs w:val="22"/>
          <w:lang w:val="fr-FR"/>
        </w:rPr>
      </w:pPr>
      <w:r w:rsidRPr="00CE7908">
        <w:rPr>
          <w:sz w:val="22"/>
          <w:szCs w:val="22"/>
          <w:lang w:val="fr-FR"/>
        </w:rPr>
        <w:t>1°)</w:t>
      </w:r>
      <w:r w:rsidRPr="00CE7908">
        <w:rPr>
          <w:sz w:val="22"/>
          <w:szCs w:val="22"/>
          <w:lang w:val="fr-FR"/>
        </w:rPr>
        <w:tab/>
        <w:t xml:space="preserve">promouvoir la confiance en soi et le développement de la personne de </w:t>
      </w:r>
      <w:proofErr w:type="spellStart"/>
      <w:r w:rsidRPr="00CE7908">
        <w:rPr>
          <w:sz w:val="22"/>
          <w:szCs w:val="22"/>
          <w:lang w:val="fr-FR"/>
        </w:rPr>
        <w:t>chacun</w:t>
      </w:r>
      <w:r w:rsidR="0035755A">
        <w:rPr>
          <w:sz w:val="22"/>
          <w:szCs w:val="22"/>
          <w:lang w:val="fr-FR"/>
        </w:rPr>
        <w:t>.e</w:t>
      </w:r>
      <w:proofErr w:type="spellEnd"/>
      <w:r w:rsidRPr="00CE7908">
        <w:rPr>
          <w:sz w:val="22"/>
          <w:szCs w:val="22"/>
          <w:lang w:val="fr-FR"/>
        </w:rPr>
        <w:t xml:space="preserve"> des élèves;</w:t>
      </w:r>
    </w:p>
    <w:p w14:paraId="7FCE3612" w14:textId="0CF1C67E" w:rsidR="00280F33" w:rsidRPr="00CE7908" w:rsidRDefault="00280F33" w:rsidP="00280F33">
      <w:pPr>
        <w:ind w:left="1418" w:hanging="709"/>
        <w:jc w:val="both"/>
        <w:rPr>
          <w:sz w:val="22"/>
          <w:szCs w:val="22"/>
          <w:lang w:val="fr-FR"/>
        </w:rPr>
      </w:pPr>
      <w:r w:rsidRPr="00CE7908">
        <w:rPr>
          <w:sz w:val="22"/>
          <w:szCs w:val="22"/>
          <w:lang w:val="fr-FR"/>
        </w:rPr>
        <w:t>2°)</w:t>
      </w:r>
      <w:r w:rsidRPr="00CE7908">
        <w:rPr>
          <w:sz w:val="22"/>
          <w:szCs w:val="22"/>
          <w:lang w:val="fr-FR"/>
        </w:rPr>
        <w:tab/>
        <w:t xml:space="preserve">amener </w:t>
      </w:r>
      <w:proofErr w:type="spellStart"/>
      <w:r w:rsidRPr="00CE7908">
        <w:rPr>
          <w:sz w:val="22"/>
          <w:szCs w:val="22"/>
          <w:lang w:val="fr-FR"/>
        </w:rPr>
        <w:t>tou</w:t>
      </w:r>
      <w:r w:rsidR="0035755A">
        <w:rPr>
          <w:sz w:val="22"/>
          <w:szCs w:val="22"/>
          <w:lang w:val="fr-FR"/>
        </w:rPr>
        <w:t>.te.</w:t>
      </w:r>
      <w:r w:rsidRPr="00CE7908">
        <w:rPr>
          <w:sz w:val="22"/>
          <w:szCs w:val="22"/>
          <w:lang w:val="fr-FR"/>
        </w:rPr>
        <w:t>s</w:t>
      </w:r>
      <w:proofErr w:type="spellEnd"/>
      <w:r w:rsidRPr="00CE7908">
        <w:rPr>
          <w:sz w:val="22"/>
          <w:szCs w:val="22"/>
          <w:lang w:val="fr-FR"/>
        </w:rPr>
        <w:t xml:space="preserve"> les élèves à s’approprier des savoirs </w:t>
      </w:r>
      <w:r w:rsidR="0035755A">
        <w:rPr>
          <w:color w:val="00B050"/>
          <w:sz w:val="22"/>
          <w:szCs w:val="22"/>
          <w:lang w:val="fr-FR"/>
        </w:rPr>
        <w:t xml:space="preserve">et des savoir-faire </w:t>
      </w:r>
      <w:r w:rsidRPr="00CE7908">
        <w:rPr>
          <w:sz w:val="22"/>
          <w:szCs w:val="22"/>
          <w:lang w:val="fr-FR"/>
        </w:rPr>
        <w:t>et à acquérir des compétences</w:t>
      </w:r>
      <w:r w:rsidR="0035755A">
        <w:rPr>
          <w:color w:val="00B050"/>
          <w:sz w:val="22"/>
          <w:szCs w:val="22"/>
          <w:lang w:val="fr-FR"/>
        </w:rPr>
        <w:t>, dont la maîtrise de la langue française,</w:t>
      </w:r>
      <w:r w:rsidRPr="00CE7908">
        <w:rPr>
          <w:sz w:val="22"/>
          <w:szCs w:val="22"/>
          <w:lang w:val="fr-FR"/>
        </w:rPr>
        <w:t xml:space="preserve"> qui les rendent aptes à apprendre toute leur vie et à </w:t>
      </w:r>
      <w:r w:rsidRPr="0035755A">
        <w:rPr>
          <w:strike/>
          <w:color w:val="00B050"/>
          <w:sz w:val="22"/>
          <w:szCs w:val="22"/>
          <w:lang w:val="fr-FR"/>
        </w:rPr>
        <w:t>occuper</w:t>
      </w:r>
      <w:r w:rsidRPr="00CE7908">
        <w:rPr>
          <w:sz w:val="22"/>
          <w:szCs w:val="22"/>
          <w:lang w:val="fr-FR"/>
        </w:rPr>
        <w:t xml:space="preserve"> </w:t>
      </w:r>
      <w:r w:rsidR="0035755A">
        <w:rPr>
          <w:color w:val="00B050"/>
          <w:sz w:val="22"/>
          <w:szCs w:val="22"/>
          <w:lang w:val="fr-FR"/>
        </w:rPr>
        <w:t xml:space="preserve">prendre </w:t>
      </w:r>
      <w:r w:rsidRPr="00CE7908">
        <w:rPr>
          <w:sz w:val="22"/>
          <w:szCs w:val="22"/>
          <w:lang w:val="fr-FR"/>
        </w:rPr>
        <w:t>une place active dans la vie économique, sociale et culturelle;</w:t>
      </w:r>
    </w:p>
    <w:p w14:paraId="24FD467A" w14:textId="5C4BAE11" w:rsidR="00280F33" w:rsidRPr="00CE7908" w:rsidRDefault="00280F33" w:rsidP="00280F33">
      <w:pPr>
        <w:ind w:left="1418" w:hanging="709"/>
        <w:jc w:val="both"/>
        <w:rPr>
          <w:sz w:val="22"/>
          <w:szCs w:val="22"/>
          <w:lang w:val="fr-FR"/>
        </w:rPr>
      </w:pPr>
      <w:r w:rsidRPr="00CE7908">
        <w:rPr>
          <w:sz w:val="22"/>
          <w:szCs w:val="22"/>
          <w:lang w:val="fr-FR"/>
        </w:rPr>
        <w:t>3°)</w:t>
      </w:r>
      <w:r w:rsidRPr="00CE7908">
        <w:rPr>
          <w:sz w:val="22"/>
          <w:szCs w:val="22"/>
          <w:lang w:val="fr-FR"/>
        </w:rPr>
        <w:tab/>
        <w:t xml:space="preserve">préparer </w:t>
      </w:r>
      <w:proofErr w:type="spellStart"/>
      <w:r w:rsidRPr="00CE7908">
        <w:rPr>
          <w:sz w:val="22"/>
          <w:szCs w:val="22"/>
          <w:lang w:val="fr-FR"/>
        </w:rPr>
        <w:t>tou</w:t>
      </w:r>
      <w:r w:rsidR="0035755A">
        <w:rPr>
          <w:sz w:val="22"/>
          <w:szCs w:val="22"/>
          <w:lang w:val="fr-FR"/>
        </w:rPr>
        <w:t>.te.</w:t>
      </w:r>
      <w:r w:rsidRPr="00CE7908">
        <w:rPr>
          <w:sz w:val="22"/>
          <w:szCs w:val="22"/>
          <w:lang w:val="fr-FR"/>
        </w:rPr>
        <w:t>s</w:t>
      </w:r>
      <w:proofErr w:type="spellEnd"/>
      <w:r w:rsidRPr="00CE7908">
        <w:rPr>
          <w:sz w:val="22"/>
          <w:szCs w:val="22"/>
          <w:lang w:val="fr-FR"/>
        </w:rPr>
        <w:t xml:space="preserve"> les élèves à être des </w:t>
      </w:r>
      <w:proofErr w:type="spellStart"/>
      <w:r w:rsidRPr="00CE7908">
        <w:rPr>
          <w:sz w:val="22"/>
          <w:szCs w:val="22"/>
          <w:lang w:val="fr-FR"/>
        </w:rPr>
        <w:t>citoyen</w:t>
      </w:r>
      <w:r w:rsidR="0035755A">
        <w:rPr>
          <w:sz w:val="22"/>
          <w:szCs w:val="22"/>
          <w:lang w:val="fr-FR"/>
        </w:rPr>
        <w:t>.ne.</w:t>
      </w:r>
      <w:r w:rsidRPr="00CE7908">
        <w:rPr>
          <w:sz w:val="22"/>
          <w:szCs w:val="22"/>
          <w:lang w:val="fr-FR"/>
        </w:rPr>
        <w:t>s</w:t>
      </w:r>
      <w:proofErr w:type="spellEnd"/>
      <w:r w:rsidRPr="00CE7908">
        <w:rPr>
          <w:sz w:val="22"/>
          <w:szCs w:val="22"/>
          <w:lang w:val="fr-FR"/>
        </w:rPr>
        <w:t xml:space="preserve"> responsables, capables de contribuer au développement d’une société démocratique, solidaire, pluraliste</w:t>
      </w:r>
      <w:r w:rsidR="0035755A">
        <w:rPr>
          <w:color w:val="00B050"/>
          <w:sz w:val="22"/>
          <w:szCs w:val="22"/>
          <w:lang w:val="fr-FR"/>
        </w:rPr>
        <w:t>, respectueuse de l’environnement</w:t>
      </w:r>
      <w:r w:rsidRPr="00CE7908">
        <w:rPr>
          <w:sz w:val="22"/>
          <w:szCs w:val="22"/>
          <w:lang w:val="fr-FR"/>
        </w:rPr>
        <w:t xml:space="preserve"> et ouverte aux autres cultures;</w:t>
      </w:r>
    </w:p>
    <w:p w14:paraId="23858C91" w14:textId="1E7A9AB3" w:rsidR="00280F33" w:rsidRPr="00CE7908" w:rsidRDefault="00280F33" w:rsidP="00280F33">
      <w:pPr>
        <w:ind w:left="708"/>
        <w:jc w:val="both"/>
        <w:rPr>
          <w:sz w:val="22"/>
          <w:szCs w:val="22"/>
          <w:lang w:val="fr-FR"/>
        </w:rPr>
      </w:pPr>
      <w:r w:rsidRPr="00CE7908">
        <w:rPr>
          <w:sz w:val="22"/>
          <w:szCs w:val="22"/>
          <w:lang w:val="fr-FR"/>
        </w:rPr>
        <w:t>4°)</w:t>
      </w:r>
      <w:r w:rsidRPr="00CE7908">
        <w:rPr>
          <w:sz w:val="22"/>
          <w:szCs w:val="22"/>
          <w:lang w:val="fr-FR"/>
        </w:rPr>
        <w:tab/>
        <w:t xml:space="preserve">assurer à </w:t>
      </w:r>
      <w:proofErr w:type="spellStart"/>
      <w:r w:rsidRPr="00CE7908">
        <w:rPr>
          <w:sz w:val="22"/>
          <w:szCs w:val="22"/>
          <w:lang w:val="fr-FR"/>
        </w:rPr>
        <w:t>tou</w:t>
      </w:r>
      <w:r w:rsidR="0035755A">
        <w:rPr>
          <w:sz w:val="22"/>
          <w:szCs w:val="22"/>
          <w:lang w:val="fr-FR"/>
        </w:rPr>
        <w:t>.te.</w:t>
      </w:r>
      <w:r w:rsidRPr="00CE7908">
        <w:rPr>
          <w:sz w:val="22"/>
          <w:szCs w:val="22"/>
          <w:lang w:val="fr-FR"/>
        </w:rPr>
        <w:t>s</w:t>
      </w:r>
      <w:proofErr w:type="spellEnd"/>
      <w:r w:rsidRPr="00CE7908">
        <w:rPr>
          <w:sz w:val="22"/>
          <w:szCs w:val="22"/>
          <w:lang w:val="fr-FR"/>
        </w:rPr>
        <w:t xml:space="preserve"> les élèves des chances égales d’émancipation sociale.</w:t>
      </w:r>
    </w:p>
    <w:p w14:paraId="556E4CC6" w14:textId="77777777" w:rsidR="00280F33" w:rsidRDefault="00280F33" w:rsidP="00280F33">
      <w:pPr>
        <w:ind w:left="708"/>
        <w:jc w:val="both"/>
        <w:rPr>
          <w:sz w:val="22"/>
          <w:szCs w:val="22"/>
          <w:lang w:val="fr-FR"/>
        </w:rPr>
      </w:pPr>
    </w:p>
    <w:p w14:paraId="03842751" w14:textId="4521FCA5" w:rsidR="00280F33" w:rsidRPr="00CE7908" w:rsidRDefault="00280F33" w:rsidP="00280F33">
      <w:pPr>
        <w:ind w:left="709"/>
        <w:jc w:val="both"/>
        <w:rPr>
          <w:sz w:val="22"/>
          <w:szCs w:val="22"/>
          <w:lang w:val="fr-FR"/>
        </w:rPr>
      </w:pPr>
      <w:r w:rsidRPr="00CE7908">
        <w:rPr>
          <w:sz w:val="22"/>
          <w:szCs w:val="22"/>
          <w:lang w:val="fr-FR"/>
        </w:rPr>
        <w:t>Pour atteindre ces objectifs, le Pouvoir organisateur s’est doté d’un projet éduca</w:t>
      </w:r>
      <w:r w:rsidR="00870962">
        <w:rPr>
          <w:sz w:val="22"/>
          <w:szCs w:val="22"/>
          <w:lang w:val="fr-FR"/>
        </w:rPr>
        <w:t>tif et d’un projet pédagogique.</w:t>
      </w:r>
      <w:r w:rsidRPr="00CE7908">
        <w:rPr>
          <w:sz w:val="22"/>
          <w:szCs w:val="22"/>
          <w:lang w:val="fr-FR"/>
        </w:rPr>
        <w:t xml:space="preserve"> Chaque </w:t>
      </w:r>
      <w:r w:rsidRPr="005C7DB8">
        <w:rPr>
          <w:strike/>
          <w:color w:val="00B050"/>
          <w:sz w:val="22"/>
          <w:szCs w:val="22"/>
          <w:lang w:val="fr-FR"/>
        </w:rPr>
        <w:t>établissement</w:t>
      </w:r>
      <w:r w:rsidRPr="00CE7908">
        <w:rPr>
          <w:sz w:val="22"/>
          <w:szCs w:val="22"/>
          <w:lang w:val="fr-FR"/>
        </w:rPr>
        <w:t xml:space="preserve"> </w:t>
      </w:r>
      <w:r w:rsidR="005C7DB8">
        <w:rPr>
          <w:color w:val="00B050"/>
          <w:sz w:val="22"/>
          <w:szCs w:val="22"/>
          <w:lang w:val="fr-FR"/>
        </w:rPr>
        <w:t xml:space="preserve">école </w:t>
      </w:r>
      <w:r w:rsidRPr="00CE7908">
        <w:rPr>
          <w:sz w:val="22"/>
          <w:szCs w:val="22"/>
          <w:lang w:val="fr-FR"/>
        </w:rPr>
        <w:t xml:space="preserve">s’est </w:t>
      </w:r>
      <w:proofErr w:type="gramStart"/>
      <w:r w:rsidRPr="00CE7908">
        <w:rPr>
          <w:sz w:val="22"/>
          <w:szCs w:val="22"/>
          <w:lang w:val="fr-FR"/>
        </w:rPr>
        <w:t>doté</w:t>
      </w:r>
      <w:r w:rsidR="005C7DB8" w:rsidRPr="008554A8">
        <w:rPr>
          <w:color w:val="00B050"/>
          <w:sz w:val="22"/>
          <w:szCs w:val="22"/>
          <w:lang w:val="fr-FR"/>
        </w:rPr>
        <w:t>e</w:t>
      </w:r>
      <w:proofErr w:type="gramEnd"/>
      <w:r w:rsidRPr="00CE7908">
        <w:rPr>
          <w:sz w:val="22"/>
          <w:szCs w:val="22"/>
          <w:lang w:val="fr-FR"/>
        </w:rPr>
        <w:t xml:space="preserve"> d’un projet d’</w:t>
      </w:r>
      <w:r w:rsidRPr="005C7DB8">
        <w:rPr>
          <w:strike/>
          <w:color w:val="00B050"/>
          <w:sz w:val="22"/>
          <w:szCs w:val="22"/>
          <w:lang w:val="fr-FR"/>
        </w:rPr>
        <w:t>établissement</w:t>
      </w:r>
      <w:r w:rsidRPr="00CE7908">
        <w:rPr>
          <w:sz w:val="22"/>
          <w:szCs w:val="22"/>
          <w:lang w:val="fr-FR"/>
        </w:rPr>
        <w:t xml:space="preserve"> </w:t>
      </w:r>
      <w:r w:rsidR="005C7DB8">
        <w:rPr>
          <w:color w:val="00B050"/>
          <w:sz w:val="22"/>
          <w:szCs w:val="22"/>
          <w:lang w:val="fr-FR"/>
        </w:rPr>
        <w:t xml:space="preserve">école </w:t>
      </w:r>
      <w:r w:rsidRPr="00CE7908">
        <w:rPr>
          <w:sz w:val="22"/>
          <w:szCs w:val="22"/>
          <w:lang w:val="fr-FR"/>
        </w:rPr>
        <w:t>en cohérence avec les projets éducatif et pédagogique du Pouvoir organisateur.</w:t>
      </w:r>
    </w:p>
    <w:p w14:paraId="7FE50AAA" w14:textId="1F234C3E" w:rsidR="00280F33" w:rsidRPr="00CE7908" w:rsidRDefault="00280F33" w:rsidP="00280F33">
      <w:pPr>
        <w:ind w:left="708"/>
        <w:jc w:val="both"/>
        <w:rPr>
          <w:sz w:val="22"/>
          <w:szCs w:val="22"/>
          <w:lang w:val="fr-FR"/>
        </w:rPr>
      </w:pPr>
    </w:p>
    <w:p w14:paraId="10D71D76" w14:textId="70175DFE" w:rsidR="00280F33" w:rsidRPr="00CE7908" w:rsidRDefault="00280F33" w:rsidP="00280F33">
      <w:pPr>
        <w:ind w:left="708"/>
        <w:jc w:val="both"/>
        <w:rPr>
          <w:sz w:val="22"/>
          <w:szCs w:val="22"/>
          <w:lang w:val="fr-FR"/>
        </w:rPr>
      </w:pPr>
      <w:r w:rsidRPr="00CE7908">
        <w:rPr>
          <w:sz w:val="22"/>
          <w:szCs w:val="22"/>
          <w:lang w:val="fr-FR"/>
        </w:rPr>
        <w:t xml:space="preserve">Conformément à l’article </w:t>
      </w:r>
      <w:r w:rsidRPr="005C7DB8">
        <w:rPr>
          <w:strike/>
          <w:color w:val="00B050"/>
          <w:sz w:val="22"/>
          <w:szCs w:val="22"/>
          <w:lang w:val="fr-FR"/>
        </w:rPr>
        <w:t>69 du Décret Missions</w:t>
      </w:r>
      <w:r w:rsidR="005C7DB8">
        <w:rPr>
          <w:sz w:val="22"/>
          <w:szCs w:val="22"/>
          <w:lang w:val="fr-FR"/>
        </w:rPr>
        <w:t xml:space="preserve"> </w:t>
      </w:r>
      <w:r w:rsidR="005C7DB8">
        <w:rPr>
          <w:color w:val="00B050"/>
          <w:sz w:val="22"/>
          <w:szCs w:val="22"/>
          <w:lang w:val="fr-FR"/>
        </w:rPr>
        <w:t>1.5.3-1. Du Code de l’Enseignement</w:t>
      </w:r>
      <w:r w:rsidRPr="00CE7908">
        <w:rPr>
          <w:sz w:val="22"/>
          <w:szCs w:val="22"/>
          <w:lang w:val="fr-FR"/>
        </w:rPr>
        <w:t xml:space="preserve">, chaque </w:t>
      </w:r>
      <w:r w:rsidRPr="005C7DB8">
        <w:rPr>
          <w:strike/>
          <w:color w:val="00B050"/>
          <w:sz w:val="22"/>
          <w:szCs w:val="22"/>
          <w:lang w:val="fr-FR"/>
        </w:rPr>
        <w:t>établissement</w:t>
      </w:r>
      <w:r w:rsidRPr="00CE7908">
        <w:rPr>
          <w:sz w:val="22"/>
          <w:szCs w:val="22"/>
          <w:lang w:val="fr-FR"/>
        </w:rPr>
        <w:t xml:space="preserve"> </w:t>
      </w:r>
      <w:r w:rsidR="005C7DB8">
        <w:rPr>
          <w:color w:val="00B050"/>
          <w:sz w:val="22"/>
          <w:szCs w:val="22"/>
          <w:lang w:val="fr-FR"/>
        </w:rPr>
        <w:t xml:space="preserve">école </w:t>
      </w:r>
      <w:r w:rsidRPr="00CE7908">
        <w:rPr>
          <w:sz w:val="22"/>
          <w:szCs w:val="22"/>
          <w:lang w:val="fr-FR"/>
        </w:rPr>
        <w:t>dispose d’un Conseil de participation chargé</w:t>
      </w:r>
      <w:r w:rsidR="005C7DB8">
        <w:rPr>
          <w:color w:val="00B050"/>
          <w:sz w:val="22"/>
          <w:szCs w:val="22"/>
          <w:lang w:val="fr-FR"/>
        </w:rPr>
        <w:t>, notamment,</w:t>
      </w:r>
      <w:r w:rsidRPr="00CE7908">
        <w:rPr>
          <w:sz w:val="22"/>
          <w:szCs w:val="22"/>
          <w:lang w:val="fr-FR"/>
        </w:rPr>
        <w:t xml:space="preserve"> d’évaluer </w:t>
      </w:r>
      <w:r w:rsidRPr="00CE7908">
        <w:rPr>
          <w:sz w:val="22"/>
          <w:szCs w:val="22"/>
          <w:lang w:val="fr-FR"/>
        </w:rPr>
        <w:lastRenderedPageBreak/>
        <w:t>périodiquement le projet d’</w:t>
      </w:r>
      <w:r w:rsidRPr="005C7DB8">
        <w:rPr>
          <w:strike/>
          <w:color w:val="00B050"/>
          <w:sz w:val="22"/>
          <w:szCs w:val="22"/>
          <w:lang w:val="fr-FR"/>
        </w:rPr>
        <w:t>établissement</w:t>
      </w:r>
      <w:r w:rsidRPr="00CE7908">
        <w:rPr>
          <w:sz w:val="22"/>
          <w:szCs w:val="22"/>
          <w:lang w:val="fr-FR"/>
        </w:rPr>
        <w:t xml:space="preserve"> </w:t>
      </w:r>
      <w:r w:rsidR="005C7DB8">
        <w:rPr>
          <w:color w:val="00B050"/>
          <w:sz w:val="22"/>
          <w:szCs w:val="22"/>
          <w:lang w:val="fr-FR"/>
        </w:rPr>
        <w:t xml:space="preserve">école </w:t>
      </w:r>
      <w:r w:rsidRPr="00CE7908">
        <w:rPr>
          <w:sz w:val="22"/>
          <w:szCs w:val="22"/>
          <w:lang w:val="fr-FR"/>
        </w:rPr>
        <w:t xml:space="preserve">et sa mise en </w:t>
      </w:r>
      <w:r w:rsidR="0036571F">
        <w:rPr>
          <w:sz w:val="22"/>
          <w:szCs w:val="22"/>
          <w:lang w:val="fr-FR"/>
        </w:rPr>
        <w:t>œuvre</w:t>
      </w:r>
      <w:r w:rsidRPr="00CE7908">
        <w:rPr>
          <w:sz w:val="22"/>
          <w:szCs w:val="22"/>
          <w:lang w:val="fr-FR"/>
        </w:rPr>
        <w:t xml:space="preserve"> et de proposer des adaptations au projet d’</w:t>
      </w:r>
      <w:r w:rsidRPr="005C7DB8">
        <w:rPr>
          <w:strike/>
          <w:color w:val="00B050"/>
          <w:sz w:val="22"/>
          <w:szCs w:val="22"/>
          <w:lang w:val="fr-FR"/>
        </w:rPr>
        <w:t>établissement</w:t>
      </w:r>
      <w:r w:rsidR="005C7DB8">
        <w:rPr>
          <w:sz w:val="22"/>
          <w:szCs w:val="22"/>
          <w:lang w:val="fr-FR"/>
        </w:rPr>
        <w:t xml:space="preserve"> </w:t>
      </w:r>
      <w:r w:rsidR="005C7DB8">
        <w:rPr>
          <w:color w:val="00B050"/>
          <w:sz w:val="22"/>
          <w:szCs w:val="22"/>
          <w:lang w:val="fr-FR"/>
        </w:rPr>
        <w:t>école</w:t>
      </w:r>
      <w:r w:rsidRPr="00CE7908">
        <w:rPr>
          <w:sz w:val="22"/>
          <w:szCs w:val="22"/>
          <w:lang w:val="fr-FR"/>
        </w:rPr>
        <w:t>.</w:t>
      </w:r>
    </w:p>
    <w:p w14:paraId="2791FB87" w14:textId="77777777" w:rsidR="00280F33" w:rsidRDefault="00280F33" w:rsidP="00280F33">
      <w:pPr>
        <w:ind w:left="708"/>
        <w:jc w:val="both"/>
        <w:rPr>
          <w:sz w:val="22"/>
          <w:szCs w:val="22"/>
          <w:lang w:val="fr-FR"/>
        </w:rPr>
      </w:pPr>
    </w:p>
    <w:p w14:paraId="2830AF81" w14:textId="77777777" w:rsidR="00F463F0" w:rsidRPr="00CE7908" w:rsidRDefault="00F463F0" w:rsidP="00280F33">
      <w:pPr>
        <w:ind w:left="708"/>
        <w:jc w:val="both"/>
        <w:rPr>
          <w:sz w:val="22"/>
          <w:szCs w:val="22"/>
          <w:lang w:val="fr-FR"/>
        </w:rPr>
      </w:pPr>
    </w:p>
    <w:p w14:paraId="266B44B5" w14:textId="77777777" w:rsidR="00280F33" w:rsidRPr="00F412B9" w:rsidRDefault="00280F33" w:rsidP="00280F33">
      <w:pPr>
        <w:jc w:val="both"/>
        <w:rPr>
          <w:sz w:val="24"/>
          <w:szCs w:val="24"/>
          <w:lang w:val="fr-FR"/>
        </w:rPr>
      </w:pPr>
      <w:r w:rsidRPr="00F412B9">
        <w:rPr>
          <w:b/>
          <w:sz w:val="24"/>
          <w:szCs w:val="24"/>
          <w:u w:val="single"/>
          <w:lang w:val="fr-FR"/>
        </w:rPr>
        <w:t>CHAPITRE III – DES ELEVES</w:t>
      </w:r>
    </w:p>
    <w:p w14:paraId="7C37A559" w14:textId="77777777" w:rsidR="00280F33" w:rsidRPr="00F412B9" w:rsidRDefault="00280F33" w:rsidP="00280F33">
      <w:pPr>
        <w:ind w:left="708"/>
        <w:jc w:val="both"/>
        <w:rPr>
          <w:sz w:val="24"/>
          <w:szCs w:val="24"/>
          <w:lang w:val="fr-FR"/>
        </w:rPr>
      </w:pPr>
    </w:p>
    <w:p w14:paraId="7DCF401D" w14:textId="77777777" w:rsidR="00280F33" w:rsidRPr="00F412B9" w:rsidRDefault="00F7714E" w:rsidP="00280F33">
      <w:pPr>
        <w:jc w:val="both"/>
        <w:rPr>
          <w:sz w:val="24"/>
          <w:szCs w:val="24"/>
        </w:rPr>
      </w:pPr>
      <w:r>
        <w:rPr>
          <w:sz w:val="24"/>
          <w:szCs w:val="24"/>
          <w:u w:val="single"/>
          <w:lang w:val="fr-FR"/>
        </w:rPr>
        <w:t>A.</w:t>
      </w:r>
      <w:r w:rsidR="00280F33" w:rsidRPr="00F412B9">
        <w:rPr>
          <w:sz w:val="24"/>
          <w:szCs w:val="24"/>
          <w:u w:val="single"/>
          <w:lang w:val="fr-FR"/>
        </w:rPr>
        <w:t xml:space="preserve"> </w:t>
      </w:r>
      <w:r w:rsidR="00280F33" w:rsidRPr="00F412B9">
        <w:rPr>
          <w:sz w:val="24"/>
          <w:szCs w:val="24"/>
          <w:u w:val="single"/>
        </w:rPr>
        <w:t>INSCRIPTIONS</w:t>
      </w:r>
    </w:p>
    <w:p w14:paraId="12DB913F" w14:textId="77777777" w:rsidR="00280F33" w:rsidRPr="001C3EF3" w:rsidRDefault="00280F33" w:rsidP="00280F33">
      <w:pPr>
        <w:ind w:left="708"/>
        <w:jc w:val="both"/>
        <w:rPr>
          <w:sz w:val="22"/>
          <w:szCs w:val="22"/>
        </w:rPr>
      </w:pPr>
    </w:p>
    <w:p w14:paraId="0C5FE958" w14:textId="715335DA" w:rsidR="00280F33" w:rsidRPr="00CE7908" w:rsidRDefault="006824F2" w:rsidP="00280F33">
      <w:pPr>
        <w:ind w:left="708" w:hanging="708"/>
        <w:jc w:val="both"/>
        <w:rPr>
          <w:sz w:val="22"/>
          <w:szCs w:val="22"/>
          <w:lang w:val="fr-FR"/>
        </w:rPr>
      </w:pPr>
      <w:r w:rsidRPr="001C3EF3">
        <w:rPr>
          <w:sz w:val="22"/>
          <w:szCs w:val="22"/>
          <w:lang w:val="fr-FR"/>
        </w:rPr>
        <w:t>5</w:t>
      </w:r>
      <w:r w:rsidR="00280F33" w:rsidRPr="001C3EF3">
        <w:rPr>
          <w:sz w:val="22"/>
          <w:szCs w:val="22"/>
          <w:lang w:val="fr-FR"/>
        </w:rPr>
        <w:t>.</w:t>
      </w:r>
      <w:r w:rsidR="00280F33" w:rsidRPr="001C3EF3">
        <w:rPr>
          <w:sz w:val="22"/>
          <w:szCs w:val="22"/>
          <w:lang w:val="fr-FR"/>
        </w:rPr>
        <w:tab/>
      </w:r>
      <w:r w:rsidR="00280F33" w:rsidRPr="00CE7908">
        <w:rPr>
          <w:sz w:val="22"/>
          <w:szCs w:val="22"/>
          <w:lang w:val="fr-FR"/>
        </w:rPr>
        <w:t xml:space="preserve">L’inscription des élèves s’effectue conformément </w:t>
      </w:r>
      <w:r w:rsidR="001C3EF3">
        <w:rPr>
          <w:sz w:val="22"/>
          <w:szCs w:val="22"/>
          <w:lang w:val="fr-FR"/>
        </w:rPr>
        <w:t xml:space="preserve">aux prescriptions légales. </w:t>
      </w:r>
      <w:r w:rsidR="00280F33" w:rsidRPr="00CE7908">
        <w:rPr>
          <w:sz w:val="22"/>
          <w:szCs w:val="22"/>
          <w:lang w:val="fr-FR"/>
        </w:rPr>
        <w:t xml:space="preserve">Celles-ci sont définies par les articles </w:t>
      </w:r>
      <w:r w:rsidR="00280F33" w:rsidRPr="005C7DB8">
        <w:rPr>
          <w:strike/>
          <w:color w:val="00B050"/>
          <w:sz w:val="22"/>
          <w:szCs w:val="22"/>
          <w:lang w:val="fr-FR"/>
        </w:rPr>
        <w:t>76, 79, 87 et 88 du Décret Missions</w:t>
      </w:r>
      <w:r w:rsidR="005C7DB8">
        <w:rPr>
          <w:color w:val="00B050"/>
          <w:sz w:val="22"/>
          <w:szCs w:val="22"/>
          <w:lang w:val="fr-FR"/>
        </w:rPr>
        <w:t xml:space="preserve"> 1.7.7-1.</w:t>
      </w:r>
      <w:r w:rsidR="00F06521">
        <w:rPr>
          <w:color w:val="00B050"/>
          <w:sz w:val="22"/>
          <w:szCs w:val="22"/>
          <w:lang w:val="fr-FR"/>
        </w:rPr>
        <w:t xml:space="preserve">à 1.7.7-4 </w:t>
      </w:r>
      <w:r w:rsidR="003378E8">
        <w:rPr>
          <w:color w:val="00B050"/>
          <w:sz w:val="22"/>
          <w:szCs w:val="22"/>
          <w:lang w:val="fr-FR"/>
        </w:rPr>
        <w:t>et 2.4.1-1 (changement d’école)</w:t>
      </w:r>
      <w:r w:rsidR="005C7DB8">
        <w:rPr>
          <w:color w:val="00B050"/>
          <w:sz w:val="22"/>
          <w:szCs w:val="22"/>
          <w:lang w:val="fr-FR"/>
        </w:rPr>
        <w:t xml:space="preserve">, </w:t>
      </w:r>
      <w:r w:rsidR="00D3193D">
        <w:rPr>
          <w:color w:val="00B050"/>
          <w:sz w:val="22"/>
          <w:szCs w:val="22"/>
          <w:lang w:val="fr-FR"/>
        </w:rPr>
        <w:t>du Code de l’Enseignement</w:t>
      </w:r>
      <w:r w:rsidR="00280F33" w:rsidRPr="00CE7908">
        <w:rPr>
          <w:sz w:val="22"/>
          <w:szCs w:val="22"/>
          <w:lang w:val="fr-FR"/>
        </w:rPr>
        <w:t>.</w:t>
      </w:r>
    </w:p>
    <w:p w14:paraId="56878512" w14:textId="77777777" w:rsidR="00280F33" w:rsidRPr="00CE7908" w:rsidRDefault="00280F33" w:rsidP="00280F33">
      <w:pPr>
        <w:ind w:left="708"/>
        <w:jc w:val="both"/>
        <w:rPr>
          <w:sz w:val="22"/>
          <w:szCs w:val="22"/>
          <w:lang w:val="fr-FR"/>
        </w:rPr>
      </w:pPr>
    </w:p>
    <w:p w14:paraId="2808F4E8" w14:textId="4B7DBD87" w:rsidR="00280F33" w:rsidRPr="00CE7908" w:rsidRDefault="00280F33" w:rsidP="00280F33">
      <w:pPr>
        <w:ind w:left="708"/>
        <w:jc w:val="both"/>
        <w:rPr>
          <w:sz w:val="22"/>
          <w:szCs w:val="22"/>
          <w:lang w:val="fr-FR"/>
        </w:rPr>
      </w:pPr>
      <w:r w:rsidRPr="00CE7908">
        <w:rPr>
          <w:sz w:val="22"/>
          <w:szCs w:val="22"/>
          <w:lang w:val="fr-FR"/>
        </w:rPr>
        <w:t xml:space="preserve">Avant de prendre l’inscription d’un élève, </w:t>
      </w:r>
      <w:r w:rsidR="0036571F" w:rsidRPr="00FC056B">
        <w:rPr>
          <w:color w:val="00B050"/>
          <w:sz w:val="22"/>
          <w:szCs w:val="22"/>
          <w:lang w:val="fr-FR"/>
        </w:rPr>
        <w:t>la Direction</w:t>
      </w:r>
      <w:r w:rsidR="005C7DB8">
        <w:rPr>
          <w:sz w:val="22"/>
          <w:szCs w:val="22"/>
          <w:lang w:val="fr-FR"/>
        </w:rPr>
        <w:t xml:space="preserve"> </w:t>
      </w:r>
      <w:r w:rsidRPr="00CE7908">
        <w:rPr>
          <w:sz w:val="22"/>
          <w:szCs w:val="22"/>
          <w:lang w:val="fr-FR"/>
        </w:rPr>
        <w:t>porte à sa connaissance ainsi qu’à celle de ses parents, les documents suivants:</w:t>
      </w:r>
    </w:p>
    <w:p w14:paraId="7AA83B4C" w14:textId="77777777" w:rsidR="00280F33" w:rsidRPr="00CE7908" w:rsidRDefault="00280F33" w:rsidP="00280F33">
      <w:pPr>
        <w:ind w:left="708"/>
        <w:jc w:val="both"/>
        <w:rPr>
          <w:sz w:val="22"/>
          <w:szCs w:val="22"/>
          <w:lang w:val="fr-FR"/>
        </w:rPr>
      </w:pPr>
    </w:p>
    <w:p w14:paraId="22F7DCB4" w14:textId="77777777" w:rsidR="00280F33" w:rsidRPr="00CE7908" w:rsidRDefault="00280F33" w:rsidP="00280F33">
      <w:pPr>
        <w:numPr>
          <w:ilvl w:val="0"/>
          <w:numId w:val="2"/>
        </w:numPr>
        <w:jc w:val="both"/>
        <w:rPr>
          <w:sz w:val="22"/>
          <w:szCs w:val="22"/>
          <w:lang w:val="fr-FR"/>
        </w:rPr>
      </w:pPr>
      <w:r w:rsidRPr="00CE7908">
        <w:rPr>
          <w:sz w:val="22"/>
          <w:szCs w:val="22"/>
          <w:lang w:val="fr-FR"/>
        </w:rPr>
        <w:t>le projet éducatif et le projet pédagogique du Pouvoir organisateur;</w:t>
      </w:r>
    </w:p>
    <w:p w14:paraId="19DAB63E" w14:textId="2773C322" w:rsidR="00280F33" w:rsidRPr="00CE7908" w:rsidRDefault="00280F33" w:rsidP="00280F33">
      <w:pPr>
        <w:numPr>
          <w:ilvl w:val="0"/>
          <w:numId w:val="2"/>
        </w:numPr>
        <w:jc w:val="both"/>
        <w:rPr>
          <w:sz w:val="22"/>
          <w:szCs w:val="22"/>
          <w:lang w:val="fr-FR"/>
        </w:rPr>
      </w:pPr>
      <w:r w:rsidRPr="00CE7908">
        <w:rPr>
          <w:sz w:val="22"/>
          <w:szCs w:val="22"/>
          <w:lang w:val="fr-FR"/>
        </w:rPr>
        <w:t>le projet d’</w:t>
      </w:r>
      <w:r w:rsidRPr="005C7DB8">
        <w:rPr>
          <w:strike/>
          <w:color w:val="00B050"/>
          <w:sz w:val="22"/>
          <w:szCs w:val="22"/>
          <w:lang w:val="fr-FR"/>
        </w:rPr>
        <w:t>établissement</w:t>
      </w:r>
      <w:r w:rsidR="005C7DB8">
        <w:rPr>
          <w:strike/>
          <w:color w:val="00B050"/>
          <w:sz w:val="22"/>
          <w:szCs w:val="22"/>
          <w:lang w:val="fr-FR"/>
        </w:rPr>
        <w:t xml:space="preserve"> </w:t>
      </w:r>
      <w:r w:rsidR="005C7DB8" w:rsidRPr="005C7DB8">
        <w:rPr>
          <w:color w:val="00B050"/>
          <w:sz w:val="22"/>
          <w:szCs w:val="22"/>
          <w:lang w:val="fr-FR"/>
        </w:rPr>
        <w:t>école</w:t>
      </w:r>
      <w:r w:rsidRPr="00CE7908">
        <w:rPr>
          <w:sz w:val="22"/>
          <w:szCs w:val="22"/>
          <w:lang w:val="fr-FR"/>
        </w:rPr>
        <w:t>;</w:t>
      </w:r>
    </w:p>
    <w:p w14:paraId="768E1B9F" w14:textId="77777777" w:rsidR="00280F33" w:rsidRPr="00CE7908" w:rsidRDefault="00280F33" w:rsidP="00280F33">
      <w:pPr>
        <w:numPr>
          <w:ilvl w:val="0"/>
          <w:numId w:val="2"/>
        </w:numPr>
        <w:jc w:val="both"/>
        <w:rPr>
          <w:sz w:val="22"/>
          <w:szCs w:val="22"/>
          <w:lang w:val="fr-FR"/>
        </w:rPr>
      </w:pPr>
      <w:r w:rsidRPr="00CE7908">
        <w:rPr>
          <w:sz w:val="22"/>
          <w:szCs w:val="22"/>
          <w:lang w:val="fr-FR"/>
        </w:rPr>
        <w:t>le règlement des études ;</w:t>
      </w:r>
    </w:p>
    <w:p w14:paraId="753F4B2F" w14:textId="34F36654" w:rsidR="00EB513E" w:rsidRPr="00EB513E" w:rsidRDefault="00280F33" w:rsidP="00EB513E">
      <w:pPr>
        <w:numPr>
          <w:ilvl w:val="0"/>
          <w:numId w:val="2"/>
        </w:numPr>
        <w:jc w:val="both"/>
        <w:rPr>
          <w:sz w:val="22"/>
          <w:szCs w:val="22"/>
          <w:lang w:val="fr-FR"/>
        </w:rPr>
      </w:pPr>
      <w:r w:rsidRPr="001C3EF3">
        <w:rPr>
          <w:sz w:val="22"/>
          <w:szCs w:val="22"/>
          <w:lang w:val="fr-FR"/>
        </w:rPr>
        <w:t>le règlement d’ordre intérieur ;</w:t>
      </w:r>
    </w:p>
    <w:p w14:paraId="2F358771" w14:textId="77777777" w:rsidR="00EF7310" w:rsidRPr="00EF7310" w:rsidRDefault="00EB513E" w:rsidP="00EB513E">
      <w:pPr>
        <w:numPr>
          <w:ilvl w:val="0"/>
          <w:numId w:val="2"/>
        </w:numPr>
        <w:jc w:val="both"/>
        <w:rPr>
          <w:color w:val="00B050"/>
          <w:sz w:val="22"/>
          <w:szCs w:val="22"/>
          <w:lang w:val="fr-FR"/>
        </w:rPr>
      </w:pPr>
      <w:r w:rsidRPr="00EB513E">
        <w:rPr>
          <w:color w:val="00B050"/>
          <w:sz w:val="22"/>
          <w:szCs w:val="22"/>
        </w:rPr>
        <w:t>un document informatif relatif à la gratuité d'accès à l'enseignement établi et mis à disposition des écoles par les services du Gouvernement reprenant au moins la définition de «frais scolaires» visée à l'article 1.3.1-1</w:t>
      </w:r>
      <w:proofErr w:type="gramStart"/>
      <w:r w:rsidRPr="00EB513E">
        <w:rPr>
          <w:color w:val="00B050"/>
          <w:sz w:val="22"/>
          <w:szCs w:val="22"/>
        </w:rPr>
        <w:t>,</w:t>
      </w:r>
      <w:proofErr w:type="gramEnd"/>
      <w:r w:rsidRPr="00EB513E">
        <w:rPr>
          <w:color w:val="00B050"/>
          <w:sz w:val="22"/>
          <w:szCs w:val="22"/>
        </w:rPr>
        <w:t xml:space="preserve"> 39°, et les articles 1.7.2-1 à 1.7.2-6</w:t>
      </w:r>
      <w:r w:rsidR="00EF7310">
        <w:rPr>
          <w:color w:val="00B050"/>
          <w:sz w:val="22"/>
          <w:szCs w:val="22"/>
        </w:rPr>
        <w:t>;</w:t>
      </w:r>
    </w:p>
    <w:p w14:paraId="64BF5FBE" w14:textId="184A326C" w:rsidR="00BF762F" w:rsidRPr="00EF7310" w:rsidRDefault="00EF7310" w:rsidP="00EF7310">
      <w:pPr>
        <w:numPr>
          <w:ilvl w:val="0"/>
          <w:numId w:val="2"/>
        </w:numPr>
        <w:jc w:val="both"/>
        <w:rPr>
          <w:color w:val="00B050"/>
          <w:sz w:val="22"/>
          <w:szCs w:val="22"/>
          <w:lang w:val="fr-FR"/>
        </w:rPr>
      </w:pPr>
      <w:r w:rsidRPr="00EB513E">
        <w:rPr>
          <w:color w:val="00B050"/>
          <w:sz w:val="22"/>
          <w:szCs w:val="22"/>
          <w:lang w:val="fr-FR"/>
        </w:rPr>
        <w:t xml:space="preserve">une information sur les activités du centre </w:t>
      </w:r>
      <w:proofErr w:type="spellStart"/>
      <w:r w:rsidRPr="00EB513E">
        <w:rPr>
          <w:color w:val="00B050"/>
          <w:sz w:val="22"/>
          <w:szCs w:val="22"/>
          <w:lang w:val="fr-FR"/>
        </w:rPr>
        <w:t>psycho-médico-social</w:t>
      </w:r>
      <w:proofErr w:type="spellEnd"/>
      <w:r w:rsidRPr="00EB513E">
        <w:rPr>
          <w:color w:val="00B050"/>
          <w:sz w:val="22"/>
          <w:szCs w:val="22"/>
          <w:lang w:val="fr-FR"/>
        </w:rPr>
        <w:t xml:space="preserve"> (CPMS) et du service PSE (promotion pour la santé à l’école</w:t>
      </w:r>
      <w:r>
        <w:rPr>
          <w:color w:val="00B050"/>
          <w:sz w:val="22"/>
          <w:szCs w:val="22"/>
          <w:lang w:val="fr-FR"/>
        </w:rPr>
        <w:t>)</w:t>
      </w:r>
      <w:r w:rsidR="00EB513E" w:rsidRPr="00EF7310">
        <w:rPr>
          <w:color w:val="00B050"/>
          <w:sz w:val="22"/>
          <w:szCs w:val="22"/>
        </w:rPr>
        <w:t>.</w:t>
      </w:r>
    </w:p>
    <w:p w14:paraId="6B9B0FF3" w14:textId="77777777" w:rsidR="00EB513E" w:rsidRDefault="00EB513E" w:rsidP="00280F33">
      <w:pPr>
        <w:ind w:left="708"/>
        <w:jc w:val="both"/>
        <w:rPr>
          <w:sz w:val="22"/>
          <w:szCs w:val="22"/>
          <w:lang w:val="fr-FR"/>
        </w:rPr>
      </w:pPr>
    </w:p>
    <w:p w14:paraId="1CC8E2AD" w14:textId="77777777" w:rsidR="00280F33" w:rsidRPr="00CE7908" w:rsidRDefault="00280F33" w:rsidP="00280F33">
      <w:pPr>
        <w:ind w:left="708"/>
        <w:jc w:val="both"/>
        <w:rPr>
          <w:sz w:val="22"/>
          <w:szCs w:val="22"/>
          <w:lang w:val="fr-FR"/>
        </w:rPr>
      </w:pPr>
      <w:r w:rsidRPr="00CE7908">
        <w:rPr>
          <w:sz w:val="22"/>
          <w:szCs w:val="22"/>
          <w:lang w:val="fr-FR"/>
        </w:rPr>
        <w:t>Pour l’inscription, les parents doivent</w:t>
      </w:r>
      <w:r w:rsidR="00722C1C">
        <w:rPr>
          <w:sz w:val="22"/>
          <w:szCs w:val="22"/>
          <w:lang w:val="fr-FR"/>
        </w:rPr>
        <w:t xml:space="preserve"> se présenter personnellement.</w:t>
      </w:r>
    </w:p>
    <w:p w14:paraId="61ACDAD7" w14:textId="77777777" w:rsidR="00280F33" w:rsidRPr="00CE7908" w:rsidRDefault="00280F33" w:rsidP="00280F33">
      <w:pPr>
        <w:ind w:left="708"/>
        <w:jc w:val="both"/>
        <w:rPr>
          <w:sz w:val="22"/>
          <w:szCs w:val="22"/>
          <w:lang w:val="fr-FR"/>
        </w:rPr>
      </w:pPr>
    </w:p>
    <w:p w14:paraId="3F545BB2" w14:textId="591DFBEB" w:rsidR="00280F33" w:rsidRPr="00CE7908" w:rsidRDefault="00280F33" w:rsidP="00280F33">
      <w:pPr>
        <w:ind w:left="708"/>
        <w:jc w:val="both"/>
        <w:rPr>
          <w:sz w:val="22"/>
          <w:szCs w:val="22"/>
        </w:rPr>
      </w:pPr>
      <w:r w:rsidRPr="00CE7908">
        <w:rPr>
          <w:sz w:val="22"/>
          <w:szCs w:val="22"/>
        </w:rPr>
        <w:t>Par l’inscription dans</w:t>
      </w:r>
      <w:r w:rsidR="00EB513E">
        <w:rPr>
          <w:strike/>
          <w:color w:val="00B050"/>
          <w:sz w:val="22"/>
          <w:szCs w:val="22"/>
        </w:rPr>
        <w:t xml:space="preserve"> un établissement</w:t>
      </w:r>
      <w:r w:rsidRPr="00CE7908">
        <w:rPr>
          <w:sz w:val="22"/>
          <w:szCs w:val="22"/>
        </w:rPr>
        <w:t xml:space="preserve"> </w:t>
      </w:r>
      <w:r w:rsidR="00EB513E">
        <w:rPr>
          <w:color w:val="00B050"/>
          <w:sz w:val="22"/>
          <w:szCs w:val="22"/>
        </w:rPr>
        <w:t>une école</w:t>
      </w:r>
      <w:r w:rsidRPr="00CE7908">
        <w:rPr>
          <w:sz w:val="22"/>
          <w:szCs w:val="22"/>
        </w:rPr>
        <w:t>, tout</w:t>
      </w:r>
      <w:r w:rsidR="00EB513E">
        <w:rPr>
          <w:sz w:val="22"/>
          <w:szCs w:val="22"/>
        </w:rPr>
        <w:t>.e</w:t>
      </w:r>
      <w:r w:rsidRPr="00CE7908">
        <w:rPr>
          <w:sz w:val="22"/>
          <w:szCs w:val="22"/>
        </w:rPr>
        <w:t xml:space="preserve"> élève et ses parents en acceptent le projet éducatif, le projet pédagogique, le projet d</w:t>
      </w:r>
      <w:proofErr w:type="gramStart"/>
      <w:r w:rsidRPr="00CE7908">
        <w:rPr>
          <w:sz w:val="22"/>
          <w:szCs w:val="22"/>
        </w:rPr>
        <w:t>’</w:t>
      </w:r>
      <w:proofErr w:type="gramEnd"/>
      <w:r w:rsidRPr="00EB513E">
        <w:rPr>
          <w:strike/>
          <w:color w:val="00B050"/>
          <w:sz w:val="22"/>
          <w:szCs w:val="22"/>
        </w:rPr>
        <w:t>établissement</w:t>
      </w:r>
      <w:r w:rsidR="00EB513E">
        <w:rPr>
          <w:sz w:val="22"/>
          <w:szCs w:val="22"/>
        </w:rPr>
        <w:t xml:space="preserve"> </w:t>
      </w:r>
      <w:r w:rsidR="00EB513E">
        <w:rPr>
          <w:color w:val="00B050"/>
          <w:sz w:val="22"/>
          <w:szCs w:val="22"/>
        </w:rPr>
        <w:t>école</w:t>
      </w:r>
      <w:r w:rsidRPr="00CE7908">
        <w:rPr>
          <w:sz w:val="22"/>
          <w:szCs w:val="22"/>
        </w:rPr>
        <w:t>, le règlement des études et le règlement d’ordre intérieur.</w:t>
      </w:r>
    </w:p>
    <w:p w14:paraId="224EA397" w14:textId="77777777" w:rsidR="00280F33" w:rsidRPr="00EB513E" w:rsidRDefault="00280F33" w:rsidP="00280F33">
      <w:pPr>
        <w:ind w:left="708"/>
        <w:jc w:val="both"/>
        <w:rPr>
          <w:color w:val="00B050"/>
          <w:sz w:val="22"/>
          <w:szCs w:val="22"/>
        </w:rPr>
      </w:pPr>
    </w:p>
    <w:p w14:paraId="3DE6AF39" w14:textId="77777777" w:rsidR="00280F33" w:rsidRPr="00EB513E" w:rsidRDefault="00722C1C" w:rsidP="00280F33">
      <w:pPr>
        <w:ind w:left="708"/>
        <w:jc w:val="both"/>
        <w:rPr>
          <w:strike/>
          <w:color w:val="00B050"/>
          <w:sz w:val="22"/>
          <w:szCs w:val="22"/>
          <w:lang w:val="fr-FR"/>
        </w:rPr>
      </w:pPr>
      <w:r w:rsidRPr="00EB513E">
        <w:rPr>
          <w:strike/>
          <w:color w:val="00B050"/>
          <w:sz w:val="22"/>
          <w:szCs w:val="22"/>
          <w:lang w:val="fr-FR"/>
        </w:rPr>
        <w:t>Le choix d’un</w:t>
      </w:r>
      <w:r w:rsidR="00280F33" w:rsidRPr="00EB513E">
        <w:rPr>
          <w:strike/>
          <w:color w:val="00B050"/>
          <w:sz w:val="22"/>
          <w:szCs w:val="22"/>
          <w:lang w:val="fr-FR"/>
        </w:rPr>
        <w:t xml:space="preserve"> cours philosophique se fait au moment de l’inscription. Il ne peut être modifié qu’entre le 1er et le 15 septembre.</w:t>
      </w:r>
    </w:p>
    <w:p w14:paraId="55DCEF9A" w14:textId="77777777" w:rsidR="00280F33" w:rsidRPr="00EB513E" w:rsidRDefault="00280F33" w:rsidP="00280F33">
      <w:pPr>
        <w:ind w:left="708"/>
        <w:jc w:val="both"/>
        <w:rPr>
          <w:color w:val="00B050"/>
          <w:sz w:val="22"/>
          <w:szCs w:val="22"/>
          <w:lang w:val="fr-FR"/>
        </w:rPr>
      </w:pPr>
    </w:p>
    <w:p w14:paraId="17E0D53E" w14:textId="397784B0" w:rsidR="00473766" w:rsidRPr="00EB513E" w:rsidRDefault="00473766" w:rsidP="00473766">
      <w:pPr>
        <w:ind w:left="708"/>
        <w:jc w:val="both"/>
        <w:rPr>
          <w:color w:val="00B050"/>
          <w:sz w:val="22"/>
          <w:szCs w:val="22"/>
        </w:rPr>
      </w:pPr>
      <w:r w:rsidRPr="00EB513E">
        <w:rPr>
          <w:color w:val="00B050"/>
          <w:sz w:val="22"/>
          <w:szCs w:val="22"/>
        </w:rPr>
        <w:t>Lors de l’inscription d'un</w:t>
      </w:r>
      <w:r w:rsidR="00EB513E">
        <w:rPr>
          <w:color w:val="00B050"/>
          <w:sz w:val="22"/>
          <w:szCs w:val="22"/>
        </w:rPr>
        <w:t>.e</w:t>
      </w:r>
      <w:r w:rsidRPr="00EB513E">
        <w:rPr>
          <w:color w:val="00B050"/>
          <w:sz w:val="22"/>
          <w:szCs w:val="22"/>
        </w:rPr>
        <w:t xml:space="preserve"> élève, les parents ont la possibilité de choisir pour celui</w:t>
      </w:r>
      <w:r w:rsidR="00EB513E">
        <w:rPr>
          <w:color w:val="00B050"/>
          <w:sz w:val="22"/>
          <w:szCs w:val="22"/>
        </w:rPr>
        <w:t>.celle</w:t>
      </w:r>
      <w:r w:rsidRPr="00EB513E">
        <w:rPr>
          <w:color w:val="00B050"/>
          <w:sz w:val="22"/>
          <w:szCs w:val="22"/>
        </w:rPr>
        <w:t xml:space="preserve">-ci, par déclaration signée, entre le cours de morale non confessionnelle et les cours de religion </w:t>
      </w:r>
      <w:r w:rsidR="00F06521" w:rsidRPr="00F06521">
        <w:rPr>
          <w:color w:val="00B050"/>
          <w:sz w:val="22"/>
          <w:szCs w:val="22"/>
          <w:lang w:val="fr-BE"/>
        </w:rPr>
        <w:t>catholique, islamique, israélite, orthodoxe et protestante</w:t>
      </w:r>
      <w:r w:rsidRPr="00EB513E">
        <w:rPr>
          <w:color w:val="00B050"/>
          <w:sz w:val="22"/>
          <w:szCs w:val="22"/>
        </w:rPr>
        <w:t xml:space="preserve">. Il leur est par ailleurs loisible, de demander - sans motivation - la dispense de suivre l’un de ces cours. Dans ce </w:t>
      </w:r>
      <w:proofErr w:type="gramStart"/>
      <w:r w:rsidRPr="00EB513E">
        <w:rPr>
          <w:color w:val="00B050"/>
          <w:sz w:val="22"/>
          <w:szCs w:val="22"/>
        </w:rPr>
        <w:t>cas</w:t>
      </w:r>
      <w:proofErr w:type="gramEnd"/>
      <w:r w:rsidRPr="00EB513E">
        <w:rPr>
          <w:color w:val="00B050"/>
          <w:sz w:val="22"/>
          <w:szCs w:val="22"/>
        </w:rPr>
        <w:t>, l’élève suivra une seconde période du cours de philosophie et de citoyenneté.</w:t>
      </w:r>
    </w:p>
    <w:p w14:paraId="27616D63" w14:textId="77777777" w:rsidR="00473766" w:rsidRPr="00EB513E" w:rsidRDefault="00473766" w:rsidP="00473766">
      <w:pPr>
        <w:ind w:left="708"/>
        <w:jc w:val="both"/>
        <w:rPr>
          <w:color w:val="00B050"/>
          <w:sz w:val="22"/>
          <w:szCs w:val="22"/>
        </w:rPr>
      </w:pPr>
    </w:p>
    <w:p w14:paraId="5FAE3BD7" w14:textId="77777777" w:rsidR="006558CE" w:rsidRPr="00EB513E" w:rsidRDefault="006558CE" w:rsidP="00473766">
      <w:pPr>
        <w:ind w:left="708"/>
        <w:jc w:val="both"/>
        <w:rPr>
          <w:color w:val="00B050"/>
          <w:sz w:val="22"/>
          <w:szCs w:val="22"/>
        </w:rPr>
      </w:pPr>
      <w:r w:rsidRPr="00EB513E">
        <w:rPr>
          <w:color w:val="00B050"/>
          <w:sz w:val="22"/>
          <w:szCs w:val="22"/>
        </w:rPr>
        <w:t>Il ne sera pas possible de modifier ultérieurement le choix ainsi formulé pour l'année scolaire concernée.</w:t>
      </w:r>
    </w:p>
    <w:p w14:paraId="3A3A8EE2" w14:textId="77777777" w:rsidR="006558CE" w:rsidRPr="00EB513E" w:rsidRDefault="006558CE" w:rsidP="00473766">
      <w:pPr>
        <w:ind w:left="708"/>
        <w:jc w:val="both"/>
        <w:rPr>
          <w:color w:val="00B050"/>
          <w:sz w:val="22"/>
          <w:szCs w:val="22"/>
        </w:rPr>
      </w:pPr>
    </w:p>
    <w:p w14:paraId="73883D87" w14:textId="77777777" w:rsidR="00473766" w:rsidRPr="00EB513E" w:rsidRDefault="00473766" w:rsidP="00473766">
      <w:pPr>
        <w:pStyle w:val="Default"/>
        <w:ind w:left="709"/>
        <w:jc w:val="both"/>
        <w:rPr>
          <w:rFonts w:ascii="Times New Roman" w:hAnsi="Times New Roman" w:cs="Times New Roman"/>
          <w:color w:val="00B050"/>
          <w:sz w:val="22"/>
          <w:szCs w:val="22"/>
          <w:lang w:val="nl" w:eastAsia="fr-FR"/>
        </w:rPr>
      </w:pPr>
      <w:r w:rsidRPr="00EB513E">
        <w:rPr>
          <w:rFonts w:ascii="Times New Roman" w:hAnsi="Times New Roman" w:cs="Times New Roman"/>
          <w:color w:val="00B050"/>
          <w:sz w:val="22"/>
          <w:szCs w:val="22"/>
          <w:lang w:val="nl" w:eastAsia="fr-FR"/>
        </w:rPr>
        <w:t xml:space="preserve">Pour les élèves réputés poursuivre leur scolarité dans l’école l’année scolaire suivante, en ce compris les élèves de 3ème maternelle réputés poursuivre la 1ère primaire dans la même école, le formulaire de choix (2 pages) sera distribué, aux parents durant la première quinzaine du mois de mai. </w:t>
      </w:r>
    </w:p>
    <w:p w14:paraId="4CAD648B" w14:textId="77777777" w:rsidR="00473766" w:rsidRPr="00EB513E" w:rsidRDefault="00473766" w:rsidP="00473766">
      <w:pPr>
        <w:pStyle w:val="Default"/>
        <w:ind w:left="709"/>
        <w:jc w:val="both"/>
        <w:rPr>
          <w:rFonts w:ascii="Times New Roman" w:hAnsi="Times New Roman" w:cs="Times New Roman"/>
          <w:color w:val="00B050"/>
          <w:sz w:val="22"/>
          <w:szCs w:val="22"/>
          <w:lang w:val="nl" w:eastAsia="fr-FR"/>
        </w:rPr>
      </w:pPr>
    </w:p>
    <w:p w14:paraId="32F7161E" w14:textId="05021A13" w:rsidR="00473766" w:rsidRPr="00EB513E" w:rsidRDefault="00473766" w:rsidP="00473766">
      <w:pPr>
        <w:ind w:left="708"/>
        <w:jc w:val="both"/>
        <w:rPr>
          <w:color w:val="00B050"/>
          <w:sz w:val="22"/>
          <w:szCs w:val="22"/>
        </w:rPr>
      </w:pPr>
      <w:r w:rsidRPr="00EB513E">
        <w:rPr>
          <w:color w:val="00B050"/>
          <w:sz w:val="22"/>
          <w:szCs w:val="22"/>
        </w:rPr>
        <w:t xml:space="preserve">Ce formulaire, dûment complété, daté et signé par les parents doit être restitué au plus tard le </w:t>
      </w:r>
      <w:r w:rsidR="00EB513E">
        <w:rPr>
          <w:color w:val="00B050"/>
          <w:sz w:val="22"/>
          <w:szCs w:val="22"/>
        </w:rPr>
        <w:t xml:space="preserve">1er </w:t>
      </w:r>
      <w:proofErr w:type="gramStart"/>
      <w:r w:rsidR="00EB513E">
        <w:rPr>
          <w:color w:val="00B050"/>
          <w:sz w:val="22"/>
          <w:szCs w:val="22"/>
        </w:rPr>
        <w:t>juin</w:t>
      </w:r>
      <w:proofErr w:type="gramEnd"/>
      <w:r w:rsidR="00EB513E">
        <w:rPr>
          <w:color w:val="00B050"/>
          <w:sz w:val="22"/>
          <w:szCs w:val="22"/>
        </w:rPr>
        <w:t xml:space="preserve"> à la direction</w:t>
      </w:r>
      <w:r w:rsidRPr="00EB513E">
        <w:rPr>
          <w:color w:val="00B050"/>
          <w:sz w:val="22"/>
          <w:szCs w:val="22"/>
        </w:rPr>
        <w:t xml:space="preserve">. Le choix ainsi formulé ne pourra plus être modifié pour la rentrée scolaire suivante, sauf en </w:t>
      </w:r>
      <w:proofErr w:type="gramStart"/>
      <w:r w:rsidRPr="00EB513E">
        <w:rPr>
          <w:color w:val="00B050"/>
          <w:sz w:val="22"/>
          <w:szCs w:val="22"/>
        </w:rPr>
        <w:t>cas</w:t>
      </w:r>
      <w:proofErr w:type="gramEnd"/>
      <w:r w:rsidRPr="00EB513E">
        <w:rPr>
          <w:color w:val="00B050"/>
          <w:sz w:val="22"/>
          <w:szCs w:val="22"/>
        </w:rPr>
        <w:t xml:space="preserve"> de changement d’école</w:t>
      </w:r>
      <w:r w:rsidR="00F06521">
        <w:rPr>
          <w:color w:val="00B050"/>
          <w:sz w:val="22"/>
          <w:szCs w:val="22"/>
        </w:rPr>
        <w:t xml:space="preserve"> en cours d’année scolaire</w:t>
      </w:r>
      <w:r w:rsidRPr="00EB513E">
        <w:rPr>
          <w:color w:val="00B050"/>
          <w:sz w:val="22"/>
          <w:szCs w:val="22"/>
        </w:rPr>
        <w:t>.</w:t>
      </w:r>
    </w:p>
    <w:p w14:paraId="4C184CC6" w14:textId="77777777" w:rsidR="00473766" w:rsidRDefault="00473766" w:rsidP="00280F33">
      <w:pPr>
        <w:ind w:left="708"/>
        <w:jc w:val="both"/>
        <w:rPr>
          <w:sz w:val="22"/>
          <w:szCs w:val="22"/>
        </w:rPr>
      </w:pPr>
    </w:p>
    <w:p w14:paraId="5B461388" w14:textId="77777777" w:rsidR="00280F33" w:rsidRPr="00CE7908" w:rsidRDefault="00280F33" w:rsidP="00280F33">
      <w:pPr>
        <w:ind w:left="708"/>
        <w:jc w:val="both"/>
        <w:rPr>
          <w:sz w:val="22"/>
          <w:szCs w:val="22"/>
        </w:rPr>
      </w:pPr>
      <w:r w:rsidRPr="00CE7908">
        <w:rPr>
          <w:sz w:val="22"/>
          <w:szCs w:val="22"/>
        </w:rPr>
        <w:t>Toute inscription est provisoire tant que les documents requis ne sont pas parvenus à l’école.</w:t>
      </w:r>
    </w:p>
    <w:p w14:paraId="2A682CD0" w14:textId="77777777" w:rsidR="00280F33" w:rsidRPr="00CE7908" w:rsidRDefault="00280F33" w:rsidP="00280F33">
      <w:pPr>
        <w:ind w:left="708"/>
        <w:jc w:val="both"/>
        <w:rPr>
          <w:sz w:val="22"/>
          <w:szCs w:val="22"/>
        </w:rPr>
      </w:pPr>
    </w:p>
    <w:p w14:paraId="798BEA52" w14:textId="40786DCA" w:rsidR="00280F33" w:rsidRDefault="00446842" w:rsidP="00280F33">
      <w:pPr>
        <w:ind w:left="708"/>
        <w:jc w:val="both"/>
        <w:rPr>
          <w:sz w:val="22"/>
          <w:szCs w:val="22"/>
          <w:lang w:val="fr-FR"/>
        </w:rPr>
      </w:pPr>
      <w:r w:rsidRPr="008F1754">
        <w:rPr>
          <w:sz w:val="22"/>
          <w:szCs w:val="22"/>
          <w:lang w:val="fr-FR"/>
        </w:rPr>
        <w:lastRenderedPageBreak/>
        <w:t>Au moment de l’</w:t>
      </w:r>
      <w:r w:rsidR="00280F33" w:rsidRPr="008F1754">
        <w:rPr>
          <w:sz w:val="22"/>
          <w:szCs w:val="22"/>
          <w:lang w:val="fr-FR"/>
        </w:rPr>
        <w:t xml:space="preserve">inscription dans l’enseignement communal, un dossier administratif est établi au nom de l’enfant et est </w:t>
      </w:r>
      <w:r w:rsidRPr="008F1754">
        <w:rPr>
          <w:sz w:val="22"/>
          <w:szCs w:val="22"/>
          <w:lang w:val="fr-FR"/>
        </w:rPr>
        <w:t>conservé par la direction de l’</w:t>
      </w:r>
      <w:r w:rsidR="00280F33" w:rsidRPr="00EB513E">
        <w:rPr>
          <w:strike/>
          <w:color w:val="00B050"/>
          <w:sz w:val="22"/>
          <w:szCs w:val="22"/>
          <w:lang w:val="fr-FR"/>
        </w:rPr>
        <w:t>établissement</w:t>
      </w:r>
      <w:r w:rsidR="00280F33" w:rsidRPr="008F1754">
        <w:rPr>
          <w:sz w:val="22"/>
          <w:szCs w:val="22"/>
          <w:lang w:val="fr-FR"/>
        </w:rPr>
        <w:t xml:space="preserve"> </w:t>
      </w:r>
      <w:r w:rsidR="00280F33" w:rsidRPr="00EB513E">
        <w:rPr>
          <w:strike/>
          <w:color w:val="00B050"/>
          <w:sz w:val="22"/>
          <w:szCs w:val="22"/>
          <w:lang w:val="fr-FR"/>
        </w:rPr>
        <w:t>primaire</w:t>
      </w:r>
      <w:r w:rsidR="00280F33" w:rsidRPr="008F1754">
        <w:rPr>
          <w:sz w:val="22"/>
          <w:szCs w:val="22"/>
          <w:lang w:val="fr-FR"/>
        </w:rPr>
        <w:t xml:space="preserve"> </w:t>
      </w:r>
      <w:r w:rsidR="00EB513E">
        <w:rPr>
          <w:color w:val="00B050"/>
          <w:sz w:val="22"/>
          <w:szCs w:val="22"/>
          <w:lang w:val="fr-FR"/>
        </w:rPr>
        <w:t xml:space="preserve">école </w:t>
      </w:r>
      <w:r w:rsidR="00280F33" w:rsidRPr="008F1754">
        <w:rPr>
          <w:sz w:val="22"/>
          <w:szCs w:val="22"/>
          <w:lang w:val="fr-FR"/>
        </w:rPr>
        <w:t>fréquenté</w:t>
      </w:r>
      <w:r w:rsidR="00EB513E">
        <w:rPr>
          <w:color w:val="00B050"/>
          <w:sz w:val="22"/>
          <w:szCs w:val="22"/>
          <w:lang w:val="fr-FR"/>
        </w:rPr>
        <w:t>e</w:t>
      </w:r>
      <w:r w:rsidR="00280F33" w:rsidRPr="008F1754">
        <w:rPr>
          <w:sz w:val="22"/>
          <w:szCs w:val="22"/>
          <w:lang w:val="fr-FR"/>
        </w:rPr>
        <w:t>.</w:t>
      </w:r>
    </w:p>
    <w:p w14:paraId="07A945ED" w14:textId="77777777" w:rsidR="005B152E" w:rsidRPr="00EB513E" w:rsidRDefault="005B152E" w:rsidP="005B152E">
      <w:pPr>
        <w:ind w:left="709"/>
        <w:jc w:val="both"/>
        <w:rPr>
          <w:rFonts w:ascii="Arial" w:hAnsi="Arial" w:cs="Arial"/>
          <w:color w:val="00B050"/>
          <w:sz w:val="19"/>
          <w:szCs w:val="19"/>
          <w:lang w:val="fr-BE" w:eastAsia="fr-BE"/>
        </w:rPr>
      </w:pPr>
    </w:p>
    <w:p w14:paraId="03EC4B93" w14:textId="3D2F4FC4" w:rsidR="005B152E" w:rsidRPr="00AD5F81" w:rsidRDefault="005B152E" w:rsidP="005B152E">
      <w:pPr>
        <w:ind w:left="709"/>
        <w:jc w:val="both"/>
        <w:rPr>
          <w:color w:val="00B050"/>
          <w:sz w:val="22"/>
          <w:szCs w:val="22"/>
        </w:rPr>
      </w:pPr>
      <w:r w:rsidRPr="00EB513E">
        <w:rPr>
          <w:color w:val="00B050"/>
          <w:sz w:val="22"/>
          <w:szCs w:val="22"/>
        </w:rPr>
        <w:t>Conformément au Règlement Général Européen sur la Protection des Données et à la loi cadre du 30/07/2018 relative à la protection des personnes physiques à l'égard des traitements de données à caractère personnel, les données à caractère personnel renseignées dans ce dossier administratif (ainsi que ses documents annexes) s</w:t>
      </w:r>
      <w:r w:rsidR="00EB513E">
        <w:rPr>
          <w:color w:val="00B050"/>
          <w:sz w:val="22"/>
          <w:szCs w:val="22"/>
        </w:rPr>
        <w:t>ont traitées par l</w:t>
      </w:r>
      <w:proofErr w:type="gramStart"/>
      <w:r w:rsidR="00EB513E">
        <w:rPr>
          <w:color w:val="00B050"/>
          <w:sz w:val="22"/>
          <w:szCs w:val="22"/>
        </w:rPr>
        <w:t>’</w:t>
      </w:r>
      <w:proofErr w:type="gramEnd"/>
      <w:r w:rsidR="00EB513E">
        <w:rPr>
          <w:color w:val="00B050"/>
          <w:sz w:val="22"/>
          <w:szCs w:val="22"/>
        </w:rPr>
        <w:t>école</w:t>
      </w:r>
      <w:r w:rsidRPr="00EB513E">
        <w:rPr>
          <w:color w:val="00B050"/>
          <w:sz w:val="22"/>
          <w:szCs w:val="22"/>
        </w:rPr>
        <w:t xml:space="preserve">, dans la stricte finalité de l’administration des élèves. </w:t>
      </w:r>
      <w:r w:rsidRPr="00AD5F81">
        <w:rPr>
          <w:color w:val="00B050"/>
          <w:sz w:val="22"/>
          <w:szCs w:val="22"/>
        </w:rPr>
        <w:t xml:space="preserve">Ces données seront tenues à la disposition de la Fédération </w:t>
      </w:r>
    </w:p>
    <w:p w14:paraId="1B1BFBE7" w14:textId="2C497B9A" w:rsidR="005B152E" w:rsidRPr="00EB513E" w:rsidRDefault="005B152E" w:rsidP="005B152E">
      <w:pPr>
        <w:ind w:left="709"/>
        <w:jc w:val="both"/>
        <w:rPr>
          <w:color w:val="00B050"/>
          <w:sz w:val="22"/>
          <w:szCs w:val="22"/>
        </w:rPr>
      </w:pPr>
      <w:r w:rsidRPr="00AD5F81">
        <w:rPr>
          <w:color w:val="00B050"/>
          <w:sz w:val="22"/>
          <w:szCs w:val="22"/>
        </w:rPr>
        <w:t>Wallonie-Bruxelles, Direction générale de l’enseignement obligatoire, pouvoir subventionnant et de contrôle pour l’enseignement obligatoire dans la stricte finalité de ses missions de contrôle.</w:t>
      </w:r>
      <w:r w:rsidRPr="00EB513E">
        <w:rPr>
          <w:color w:val="00B050"/>
          <w:sz w:val="22"/>
          <w:szCs w:val="22"/>
        </w:rPr>
        <w:t xml:space="preserve"> Conformément à la loi, vous disposez d’un droit d’accès et de rectification des données vous concernant. Vous pouvez exercer ce droit non seu</w:t>
      </w:r>
      <w:r w:rsidR="00EB513E">
        <w:rPr>
          <w:color w:val="00B050"/>
          <w:sz w:val="22"/>
          <w:szCs w:val="22"/>
        </w:rPr>
        <w:t>lement auprès de l’école</w:t>
      </w:r>
      <w:r w:rsidR="00F463F0">
        <w:rPr>
          <w:color w:val="00B050"/>
          <w:sz w:val="22"/>
          <w:szCs w:val="22"/>
        </w:rPr>
        <w:t xml:space="preserve"> concernée</w:t>
      </w:r>
      <w:r w:rsidRPr="00EB513E">
        <w:rPr>
          <w:color w:val="00B050"/>
          <w:sz w:val="22"/>
          <w:szCs w:val="22"/>
        </w:rPr>
        <w:t xml:space="preserve"> mais également auprès de la </w:t>
      </w:r>
      <w:r w:rsidRPr="00EB513E">
        <w:rPr>
          <w:color w:val="00B050"/>
          <w:sz w:val="22"/>
          <w:szCs w:val="22"/>
          <w:highlight w:val="yellow"/>
        </w:rPr>
        <w:t>Direction générale de l’enseignement obligatoire, situé rue A. Lavallée, 1 à 1080 Bruxelles (dgeo@cfwb.be).</w:t>
      </w:r>
    </w:p>
    <w:p w14:paraId="1B9B9AEC" w14:textId="77777777" w:rsidR="005B152E" w:rsidRPr="00EB513E" w:rsidRDefault="005B152E" w:rsidP="005B152E">
      <w:pPr>
        <w:ind w:left="709"/>
        <w:jc w:val="both"/>
        <w:rPr>
          <w:color w:val="00B050"/>
          <w:sz w:val="22"/>
          <w:szCs w:val="22"/>
        </w:rPr>
      </w:pPr>
    </w:p>
    <w:p w14:paraId="198238A9" w14:textId="77777777" w:rsidR="00280F33" w:rsidRPr="00F412B9" w:rsidRDefault="00280F33" w:rsidP="00280F33">
      <w:pPr>
        <w:jc w:val="both"/>
        <w:rPr>
          <w:sz w:val="24"/>
          <w:szCs w:val="24"/>
          <w:u w:val="single"/>
        </w:rPr>
      </w:pPr>
      <w:r w:rsidRPr="00F412B9">
        <w:rPr>
          <w:sz w:val="24"/>
          <w:szCs w:val="24"/>
          <w:u w:val="single"/>
        </w:rPr>
        <w:t xml:space="preserve">B. </w:t>
      </w:r>
      <w:r w:rsidRPr="00FC056B">
        <w:rPr>
          <w:sz w:val="24"/>
          <w:szCs w:val="24"/>
          <w:u w:val="single"/>
        </w:rPr>
        <w:t>FREQUENTATION</w:t>
      </w:r>
    </w:p>
    <w:p w14:paraId="33C4695C" w14:textId="77777777" w:rsidR="00280F33" w:rsidRDefault="00280F33" w:rsidP="00280F33">
      <w:pPr>
        <w:jc w:val="both"/>
        <w:rPr>
          <w:sz w:val="22"/>
          <w:szCs w:val="22"/>
        </w:rPr>
      </w:pPr>
    </w:p>
    <w:p w14:paraId="110AD095" w14:textId="77777777" w:rsidR="00722C1C" w:rsidRPr="001C3EF3" w:rsidRDefault="006F0EA7" w:rsidP="006F0EA7">
      <w:pPr>
        <w:ind w:left="720" w:hanging="720"/>
        <w:jc w:val="both"/>
        <w:rPr>
          <w:sz w:val="22"/>
          <w:szCs w:val="22"/>
        </w:rPr>
      </w:pPr>
      <w:r>
        <w:rPr>
          <w:sz w:val="22"/>
          <w:szCs w:val="22"/>
        </w:rPr>
        <w:t>6.</w:t>
      </w:r>
      <w:r>
        <w:rPr>
          <w:sz w:val="22"/>
          <w:szCs w:val="22"/>
        </w:rPr>
        <w:tab/>
      </w:r>
      <w:r w:rsidR="00814841" w:rsidRPr="001C3EF3">
        <w:rPr>
          <w:sz w:val="22"/>
          <w:szCs w:val="22"/>
          <w:lang w:val="fr-FR"/>
        </w:rPr>
        <w:t xml:space="preserve">Les cours se donnent entre 8h25 et 15h30 (selon l’horaire particulier déterminé par l’école) ; le mercredi les cours se terminent à 12h. </w:t>
      </w:r>
      <w:r w:rsidR="00722C1C" w:rsidRPr="001C3EF3">
        <w:rPr>
          <w:sz w:val="22"/>
          <w:szCs w:val="22"/>
          <w:lang w:val="fr-FR"/>
        </w:rPr>
        <w:t>Les élèves doivent être présents dans l’établissement cinq minutes avant le début des cours.</w:t>
      </w:r>
    </w:p>
    <w:p w14:paraId="66F095A8" w14:textId="77777777" w:rsidR="00722C1C" w:rsidRDefault="00722C1C" w:rsidP="00722C1C">
      <w:pPr>
        <w:autoSpaceDE w:val="0"/>
        <w:autoSpaceDN w:val="0"/>
        <w:adjustRightInd w:val="0"/>
        <w:ind w:left="720"/>
        <w:jc w:val="both"/>
        <w:rPr>
          <w:sz w:val="22"/>
          <w:szCs w:val="22"/>
          <w:lang w:val="fr-FR"/>
        </w:rPr>
      </w:pPr>
    </w:p>
    <w:p w14:paraId="36AA2A58" w14:textId="6B46F66B" w:rsidR="00280F33" w:rsidRPr="001C3EF3" w:rsidRDefault="00280F33" w:rsidP="006F0EA7">
      <w:pPr>
        <w:autoSpaceDE w:val="0"/>
        <w:autoSpaceDN w:val="0"/>
        <w:adjustRightInd w:val="0"/>
        <w:ind w:left="720"/>
        <w:jc w:val="both"/>
        <w:rPr>
          <w:sz w:val="22"/>
          <w:szCs w:val="22"/>
          <w:lang w:val="fr-FR"/>
        </w:rPr>
      </w:pPr>
      <w:r w:rsidRPr="001C3EF3">
        <w:rPr>
          <w:sz w:val="22"/>
          <w:szCs w:val="22"/>
          <w:lang w:val="fr-FR"/>
        </w:rPr>
        <w:t>L’élève soumis à l’obligation scolaire est tenu d’être présent du début à la fin des cours, durant</w:t>
      </w:r>
      <w:r w:rsidR="00446842" w:rsidRPr="001C3EF3">
        <w:rPr>
          <w:sz w:val="22"/>
          <w:szCs w:val="22"/>
          <w:lang w:val="fr-FR"/>
        </w:rPr>
        <w:t xml:space="preserve"> </w:t>
      </w:r>
      <w:r w:rsidRPr="001C3EF3">
        <w:rPr>
          <w:sz w:val="22"/>
          <w:szCs w:val="22"/>
          <w:lang w:val="fr-FR"/>
        </w:rPr>
        <w:t>toute l’année scolaire. L’élève doit suivre assidûment et effectivement tous les cours et activités</w:t>
      </w:r>
      <w:r w:rsidR="00446842" w:rsidRPr="001C3EF3">
        <w:rPr>
          <w:sz w:val="22"/>
          <w:szCs w:val="22"/>
          <w:lang w:val="fr-FR"/>
        </w:rPr>
        <w:t xml:space="preserve"> </w:t>
      </w:r>
      <w:r w:rsidRPr="001C3EF3">
        <w:rPr>
          <w:sz w:val="22"/>
          <w:szCs w:val="22"/>
          <w:lang w:val="fr-FR"/>
        </w:rPr>
        <w:t>organisés dans l’établissement. Tout élève en retard devra présenter un motif écrit valable. Toute</w:t>
      </w:r>
      <w:r w:rsidR="00446842" w:rsidRPr="001C3EF3">
        <w:rPr>
          <w:sz w:val="22"/>
          <w:szCs w:val="22"/>
          <w:lang w:val="fr-FR"/>
        </w:rPr>
        <w:t xml:space="preserve"> </w:t>
      </w:r>
      <w:r w:rsidRPr="001C3EF3">
        <w:rPr>
          <w:sz w:val="22"/>
          <w:szCs w:val="22"/>
          <w:lang w:val="fr-FR"/>
        </w:rPr>
        <w:t xml:space="preserve">demande de sortie </w:t>
      </w:r>
      <w:r w:rsidR="00CE4CBD" w:rsidRPr="001C3EF3">
        <w:rPr>
          <w:sz w:val="22"/>
          <w:szCs w:val="22"/>
          <w:lang w:val="fr-FR"/>
        </w:rPr>
        <w:t xml:space="preserve">entre les cours ou </w:t>
      </w:r>
      <w:r w:rsidRPr="001C3EF3">
        <w:rPr>
          <w:sz w:val="22"/>
          <w:szCs w:val="22"/>
          <w:lang w:val="fr-FR"/>
        </w:rPr>
        <w:t>avant la fin des cours doit être justifiée par une note écrite des parents ou de la</w:t>
      </w:r>
      <w:r w:rsidR="00446842" w:rsidRPr="001C3EF3">
        <w:rPr>
          <w:sz w:val="22"/>
          <w:szCs w:val="22"/>
          <w:lang w:val="fr-FR"/>
        </w:rPr>
        <w:t xml:space="preserve"> </w:t>
      </w:r>
      <w:r w:rsidRPr="001C3EF3">
        <w:rPr>
          <w:sz w:val="22"/>
          <w:szCs w:val="22"/>
          <w:lang w:val="fr-FR"/>
        </w:rPr>
        <w:t>p</w:t>
      </w:r>
      <w:r w:rsidR="00CE4CBD" w:rsidRPr="001C3EF3">
        <w:rPr>
          <w:sz w:val="22"/>
          <w:szCs w:val="22"/>
          <w:lang w:val="fr-FR"/>
        </w:rPr>
        <w:t>ersonne responsable de l’enfant</w:t>
      </w:r>
      <w:r w:rsidRPr="001C3EF3">
        <w:rPr>
          <w:sz w:val="22"/>
          <w:szCs w:val="22"/>
          <w:lang w:val="fr-FR"/>
        </w:rPr>
        <w:t xml:space="preserve">; ce motif devra être présenté </w:t>
      </w:r>
      <w:r w:rsidR="00453900" w:rsidRPr="00780CCD">
        <w:rPr>
          <w:strike/>
          <w:color w:val="00B050"/>
          <w:sz w:val="22"/>
          <w:szCs w:val="22"/>
          <w:lang w:val="fr-FR"/>
        </w:rPr>
        <w:t>au Chef d’établissement</w:t>
      </w:r>
      <w:r w:rsidRPr="001C3EF3">
        <w:rPr>
          <w:sz w:val="22"/>
          <w:szCs w:val="22"/>
          <w:lang w:val="fr-FR"/>
        </w:rPr>
        <w:t xml:space="preserve"> </w:t>
      </w:r>
      <w:r w:rsidR="00780CCD">
        <w:rPr>
          <w:color w:val="00B050"/>
          <w:sz w:val="22"/>
          <w:szCs w:val="22"/>
          <w:lang w:val="fr-FR"/>
        </w:rPr>
        <w:t xml:space="preserve">à la Direction </w:t>
      </w:r>
      <w:r w:rsidRPr="001C3EF3">
        <w:rPr>
          <w:sz w:val="22"/>
          <w:szCs w:val="22"/>
          <w:lang w:val="fr-FR"/>
        </w:rPr>
        <w:t>ou à son délégué qui</w:t>
      </w:r>
      <w:r w:rsidR="00446842" w:rsidRPr="001C3EF3">
        <w:rPr>
          <w:sz w:val="22"/>
          <w:szCs w:val="22"/>
          <w:lang w:val="fr-FR"/>
        </w:rPr>
        <w:t xml:space="preserve"> </w:t>
      </w:r>
      <w:r w:rsidRPr="001C3EF3">
        <w:rPr>
          <w:sz w:val="22"/>
          <w:szCs w:val="22"/>
          <w:lang w:val="fr-FR"/>
        </w:rPr>
        <w:t>en évaluera le bien-fondé.</w:t>
      </w:r>
    </w:p>
    <w:p w14:paraId="3927436B" w14:textId="77777777" w:rsidR="00446842" w:rsidRPr="001C3EF3" w:rsidRDefault="00446842" w:rsidP="00446842">
      <w:pPr>
        <w:autoSpaceDE w:val="0"/>
        <w:autoSpaceDN w:val="0"/>
        <w:adjustRightInd w:val="0"/>
        <w:ind w:left="720"/>
        <w:rPr>
          <w:sz w:val="22"/>
          <w:szCs w:val="22"/>
          <w:lang w:val="fr-FR"/>
        </w:rPr>
      </w:pPr>
    </w:p>
    <w:p w14:paraId="3252245B" w14:textId="4AF05449" w:rsidR="00AE12BC" w:rsidRPr="001C3EF3" w:rsidRDefault="00AE12BC" w:rsidP="006F0EA7">
      <w:pPr>
        <w:ind w:left="720" w:hanging="11"/>
        <w:jc w:val="both"/>
        <w:rPr>
          <w:sz w:val="22"/>
          <w:szCs w:val="22"/>
          <w:lang w:val="fr-FR"/>
        </w:rPr>
      </w:pPr>
      <w:r w:rsidRPr="001C3EF3">
        <w:rPr>
          <w:sz w:val="22"/>
          <w:szCs w:val="22"/>
          <w:lang w:val="fr-FR"/>
        </w:rPr>
        <w:t>Les élèves arrivant en retard ne sont admis dans les classes qu’après avoir fait enregistrer leur arrivée</w:t>
      </w:r>
      <w:r w:rsidR="006F0EA7" w:rsidRPr="001C3EF3">
        <w:rPr>
          <w:sz w:val="22"/>
          <w:szCs w:val="22"/>
          <w:lang w:val="fr-FR"/>
        </w:rPr>
        <w:t xml:space="preserve"> au secrétariat</w:t>
      </w:r>
      <w:r w:rsidR="00870962">
        <w:rPr>
          <w:sz w:val="22"/>
          <w:szCs w:val="22"/>
          <w:lang w:val="fr-FR"/>
        </w:rPr>
        <w:t>.</w:t>
      </w:r>
      <w:r w:rsidRPr="001C3EF3">
        <w:rPr>
          <w:sz w:val="22"/>
          <w:szCs w:val="22"/>
          <w:lang w:val="fr-FR"/>
        </w:rPr>
        <w:t xml:space="preserve"> A défaut, </w:t>
      </w:r>
      <w:proofErr w:type="spellStart"/>
      <w:r w:rsidRPr="001C3EF3">
        <w:rPr>
          <w:sz w:val="22"/>
          <w:szCs w:val="22"/>
          <w:lang w:val="fr-FR"/>
        </w:rPr>
        <w:t>ils</w:t>
      </w:r>
      <w:r w:rsidR="00BA3B39">
        <w:rPr>
          <w:color w:val="00B050"/>
          <w:sz w:val="22"/>
          <w:szCs w:val="22"/>
          <w:lang w:val="fr-FR"/>
        </w:rPr>
        <w:t>.elles</w:t>
      </w:r>
      <w:proofErr w:type="spellEnd"/>
      <w:r w:rsidRPr="001C3EF3">
        <w:rPr>
          <w:sz w:val="22"/>
          <w:szCs w:val="22"/>
          <w:lang w:val="fr-FR"/>
        </w:rPr>
        <w:t xml:space="preserve"> seront </w:t>
      </w:r>
      <w:proofErr w:type="spellStart"/>
      <w:r w:rsidRPr="00BA3B39">
        <w:rPr>
          <w:color w:val="00B050"/>
          <w:sz w:val="22"/>
          <w:szCs w:val="22"/>
          <w:lang w:val="fr-FR"/>
        </w:rPr>
        <w:t>considéré</w:t>
      </w:r>
      <w:r w:rsidR="00BA3B39">
        <w:rPr>
          <w:color w:val="00B050"/>
          <w:sz w:val="22"/>
          <w:szCs w:val="22"/>
          <w:lang w:val="fr-FR"/>
        </w:rPr>
        <w:t>.e.</w:t>
      </w:r>
      <w:r w:rsidRPr="00BA3B39">
        <w:rPr>
          <w:color w:val="00B050"/>
          <w:sz w:val="22"/>
          <w:szCs w:val="22"/>
          <w:lang w:val="fr-FR"/>
        </w:rPr>
        <w:t>s</w:t>
      </w:r>
      <w:proofErr w:type="spellEnd"/>
      <w:r w:rsidRPr="001C3EF3">
        <w:rPr>
          <w:sz w:val="22"/>
          <w:szCs w:val="22"/>
          <w:lang w:val="fr-FR"/>
        </w:rPr>
        <w:t xml:space="preserve"> comme s’étant volontairement </w:t>
      </w:r>
      <w:proofErr w:type="spellStart"/>
      <w:r w:rsidRPr="00BA3B39">
        <w:rPr>
          <w:color w:val="00B050"/>
          <w:sz w:val="22"/>
          <w:szCs w:val="22"/>
          <w:lang w:val="fr-FR"/>
        </w:rPr>
        <w:t>absenté</w:t>
      </w:r>
      <w:r w:rsidR="00BA3B39">
        <w:rPr>
          <w:color w:val="00B050"/>
          <w:sz w:val="22"/>
          <w:szCs w:val="22"/>
          <w:lang w:val="fr-FR"/>
        </w:rPr>
        <w:t>.e.</w:t>
      </w:r>
      <w:r w:rsidRPr="00BA3B39">
        <w:rPr>
          <w:color w:val="00B050"/>
          <w:sz w:val="22"/>
          <w:szCs w:val="22"/>
          <w:lang w:val="fr-FR"/>
        </w:rPr>
        <w:t>s</w:t>
      </w:r>
      <w:proofErr w:type="spellEnd"/>
      <w:r w:rsidRPr="001C3EF3">
        <w:rPr>
          <w:sz w:val="22"/>
          <w:szCs w:val="22"/>
          <w:lang w:val="fr-FR"/>
        </w:rPr>
        <w:t xml:space="preserve"> des cours.</w:t>
      </w:r>
    </w:p>
    <w:p w14:paraId="144991A6" w14:textId="77777777" w:rsidR="00AE12BC" w:rsidRPr="001C3EF3" w:rsidRDefault="00AE12BC" w:rsidP="00AE12BC">
      <w:pPr>
        <w:ind w:left="708"/>
        <w:jc w:val="both"/>
        <w:rPr>
          <w:sz w:val="22"/>
          <w:szCs w:val="22"/>
          <w:lang w:val="fr-FR"/>
        </w:rPr>
      </w:pPr>
    </w:p>
    <w:p w14:paraId="656557EE" w14:textId="77777777" w:rsidR="00AE12BC" w:rsidRPr="001C3EF3" w:rsidRDefault="00AE12BC" w:rsidP="006F0EA7">
      <w:pPr>
        <w:ind w:left="720" w:hanging="11"/>
        <w:jc w:val="both"/>
        <w:rPr>
          <w:strike/>
          <w:sz w:val="22"/>
          <w:szCs w:val="22"/>
          <w:lang w:val="fr-FR"/>
        </w:rPr>
      </w:pPr>
      <w:r w:rsidRPr="001C3EF3">
        <w:rPr>
          <w:sz w:val="22"/>
          <w:szCs w:val="22"/>
          <w:lang w:val="fr-FR"/>
        </w:rPr>
        <w:t>Les absences et retards seront portés à la connaissance des parents par la voie du bulletin, du journal de classe ou du cahier d’avis.</w:t>
      </w:r>
    </w:p>
    <w:p w14:paraId="7BEB425D" w14:textId="77777777" w:rsidR="00AE12BC" w:rsidRDefault="00AE12BC" w:rsidP="00446842">
      <w:pPr>
        <w:autoSpaceDE w:val="0"/>
        <w:autoSpaceDN w:val="0"/>
        <w:adjustRightInd w:val="0"/>
        <w:ind w:left="720"/>
        <w:rPr>
          <w:sz w:val="22"/>
          <w:szCs w:val="22"/>
          <w:lang w:val="fr-FR"/>
        </w:rPr>
      </w:pPr>
    </w:p>
    <w:p w14:paraId="0B5DE220" w14:textId="77777777" w:rsidR="00280F33" w:rsidRPr="0081080A" w:rsidRDefault="00280F33" w:rsidP="00BA3B39">
      <w:pPr>
        <w:autoSpaceDE w:val="0"/>
        <w:autoSpaceDN w:val="0"/>
        <w:adjustRightInd w:val="0"/>
        <w:ind w:left="720"/>
        <w:jc w:val="both"/>
        <w:rPr>
          <w:sz w:val="22"/>
          <w:szCs w:val="22"/>
          <w:lang w:val="fr-FR"/>
        </w:rPr>
      </w:pPr>
      <w:r w:rsidRPr="0081080A">
        <w:rPr>
          <w:sz w:val="22"/>
          <w:szCs w:val="22"/>
          <w:lang w:val="fr-FR"/>
        </w:rPr>
        <w:t>Les présences et absences sont relevées dans la 1ère demi-heure de cours de chaque demi-journée</w:t>
      </w:r>
      <w:r w:rsidR="00446842" w:rsidRPr="0081080A">
        <w:rPr>
          <w:sz w:val="22"/>
          <w:szCs w:val="22"/>
          <w:lang w:val="fr-FR"/>
        </w:rPr>
        <w:t xml:space="preserve"> s</w:t>
      </w:r>
      <w:r w:rsidRPr="0081080A">
        <w:rPr>
          <w:sz w:val="22"/>
          <w:szCs w:val="22"/>
          <w:lang w:val="fr-FR"/>
        </w:rPr>
        <w:t xml:space="preserve">colaire en primaire </w:t>
      </w:r>
      <w:r w:rsidRPr="00C549A3">
        <w:rPr>
          <w:sz w:val="22"/>
          <w:szCs w:val="22"/>
          <w:lang w:val="fr-FR"/>
        </w:rPr>
        <w:t>et à la dernière demi-heure de cours de chaque demi-journée en maternelle.</w:t>
      </w:r>
    </w:p>
    <w:p w14:paraId="2BB88E50" w14:textId="77777777" w:rsidR="00446842" w:rsidRPr="0081080A" w:rsidRDefault="00446842" w:rsidP="00BA3B39">
      <w:pPr>
        <w:autoSpaceDE w:val="0"/>
        <w:autoSpaceDN w:val="0"/>
        <w:adjustRightInd w:val="0"/>
        <w:jc w:val="both"/>
        <w:rPr>
          <w:sz w:val="22"/>
          <w:szCs w:val="22"/>
          <w:lang w:val="fr-FR"/>
        </w:rPr>
      </w:pPr>
    </w:p>
    <w:p w14:paraId="62385EBD" w14:textId="77777777" w:rsidR="00280F33" w:rsidRPr="0081080A" w:rsidRDefault="00280F33" w:rsidP="00BA3B39">
      <w:pPr>
        <w:autoSpaceDE w:val="0"/>
        <w:autoSpaceDN w:val="0"/>
        <w:adjustRightInd w:val="0"/>
        <w:ind w:left="720"/>
        <w:jc w:val="both"/>
        <w:rPr>
          <w:sz w:val="22"/>
          <w:szCs w:val="22"/>
          <w:lang w:val="fr-FR"/>
        </w:rPr>
      </w:pPr>
      <w:r w:rsidRPr="0081080A">
        <w:rPr>
          <w:sz w:val="22"/>
          <w:szCs w:val="22"/>
          <w:lang w:val="fr-FR"/>
        </w:rPr>
        <w:t>En primaire, tout retard au-delà de la première demi-heure de cours de chaque demi-journée sera assimilé à une absence non justifiée.</w:t>
      </w:r>
    </w:p>
    <w:p w14:paraId="27976409" w14:textId="77777777" w:rsidR="00446842" w:rsidRPr="0081080A" w:rsidRDefault="00446842" w:rsidP="00BA3B39">
      <w:pPr>
        <w:autoSpaceDE w:val="0"/>
        <w:autoSpaceDN w:val="0"/>
        <w:adjustRightInd w:val="0"/>
        <w:jc w:val="both"/>
        <w:rPr>
          <w:sz w:val="22"/>
          <w:szCs w:val="22"/>
          <w:lang w:val="fr-FR"/>
        </w:rPr>
      </w:pPr>
    </w:p>
    <w:p w14:paraId="75E56BE8" w14:textId="77777777" w:rsidR="00280F33" w:rsidRPr="00C549A3" w:rsidRDefault="00280F33" w:rsidP="00BA3B39">
      <w:pPr>
        <w:autoSpaceDE w:val="0"/>
        <w:autoSpaceDN w:val="0"/>
        <w:adjustRightInd w:val="0"/>
        <w:ind w:left="720"/>
        <w:jc w:val="both"/>
        <w:rPr>
          <w:sz w:val="22"/>
          <w:szCs w:val="22"/>
          <w:lang w:val="fr-FR"/>
        </w:rPr>
      </w:pPr>
      <w:r w:rsidRPr="0081080A">
        <w:rPr>
          <w:sz w:val="22"/>
          <w:szCs w:val="22"/>
          <w:lang w:val="fr-FR"/>
        </w:rPr>
        <w:t xml:space="preserve">Tout élève du primaire cumulant 9 demi-journées d’absence non justifiées sera signalé à la D.G.E.O. </w:t>
      </w:r>
      <w:r w:rsidRPr="0081080A">
        <w:rPr>
          <w:rStyle w:val="Appelnotedebasdep"/>
          <w:sz w:val="22"/>
          <w:szCs w:val="22"/>
          <w:lang w:val="fr-FR"/>
        </w:rPr>
        <w:footnoteReference w:id="2"/>
      </w:r>
      <w:r w:rsidRPr="0081080A">
        <w:rPr>
          <w:sz w:val="22"/>
          <w:szCs w:val="22"/>
          <w:lang w:val="fr-FR"/>
        </w:rPr>
        <w:t xml:space="preserve">conformément </w:t>
      </w:r>
      <w:r w:rsidR="00446842" w:rsidRPr="00C549A3">
        <w:rPr>
          <w:sz w:val="22"/>
          <w:szCs w:val="22"/>
          <w:lang w:val="fr-FR"/>
        </w:rPr>
        <w:t>aux dispositions en vigueur.</w:t>
      </w:r>
    </w:p>
    <w:p w14:paraId="7D699DC9" w14:textId="77777777" w:rsidR="00446842" w:rsidRPr="0081080A" w:rsidRDefault="00446842" w:rsidP="00446842">
      <w:pPr>
        <w:autoSpaceDE w:val="0"/>
        <w:autoSpaceDN w:val="0"/>
        <w:adjustRightInd w:val="0"/>
        <w:rPr>
          <w:sz w:val="22"/>
          <w:szCs w:val="22"/>
          <w:lang w:val="fr-FR"/>
        </w:rPr>
      </w:pPr>
    </w:p>
    <w:p w14:paraId="57D7279F" w14:textId="11E3EB2E" w:rsidR="00280F33" w:rsidRPr="00EF7310" w:rsidRDefault="00280F33" w:rsidP="00BA3B39">
      <w:pPr>
        <w:autoSpaceDE w:val="0"/>
        <w:autoSpaceDN w:val="0"/>
        <w:adjustRightInd w:val="0"/>
        <w:ind w:left="720"/>
        <w:jc w:val="both"/>
        <w:rPr>
          <w:sz w:val="22"/>
          <w:szCs w:val="22"/>
          <w:lang w:val="fr-FR"/>
        </w:rPr>
      </w:pPr>
      <w:r w:rsidRPr="00EF7310">
        <w:rPr>
          <w:sz w:val="22"/>
          <w:szCs w:val="22"/>
          <w:lang w:val="fr-FR"/>
        </w:rPr>
        <w:t>Aucune absence n’est admise sauf cas de force majeure (maladie de l’élève, décès d’un parent</w:t>
      </w:r>
      <w:r w:rsidR="00446842" w:rsidRPr="00EF7310">
        <w:rPr>
          <w:sz w:val="22"/>
          <w:szCs w:val="22"/>
          <w:lang w:val="fr-FR"/>
        </w:rPr>
        <w:t xml:space="preserve"> </w:t>
      </w:r>
      <w:r w:rsidRPr="00EF7310">
        <w:rPr>
          <w:sz w:val="22"/>
          <w:szCs w:val="22"/>
          <w:lang w:val="fr-FR"/>
        </w:rPr>
        <w:t xml:space="preserve">jusqu’au quatrième degré ou autres circonstances exceptionnelles laissées à l’appréciation </w:t>
      </w:r>
      <w:r w:rsidRPr="00EF7310">
        <w:rPr>
          <w:strike/>
          <w:color w:val="00B050"/>
          <w:sz w:val="22"/>
          <w:szCs w:val="22"/>
          <w:lang w:val="fr-FR"/>
        </w:rPr>
        <w:t>du</w:t>
      </w:r>
      <w:r w:rsidR="00446842" w:rsidRPr="00EF7310">
        <w:rPr>
          <w:strike/>
          <w:color w:val="00B050"/>
          <w:sz w:val="22"/>
          <w:szCs w:val="22"/>
          <w:lang w:val="fr-FR"/>
        </w:rPr>
        <w:t xml:space="preserve"> </w:t>
      </w:r>
      <w:r w:rsidR="003D4F51" w:rsidRPr="00EF7310">
        <w:rPr>
          <w:strike/>
          <w:color w:val="00B050"/>
          <w:sz w:val="22"/>
          <w:szCs w:val="22"/>
          <w:lang w:val="fr-FR"/>
        </w:rPr>
        <w:t>Chef d’établissement</w:t>
      </w:r>
      <w:r w:rsidR="003E46B8" w:rsidRPr="00EF7310">
        <w:rPr>
          <w:color w:val="00B050"/>
          <w:sz w:val="22"/>
          <w:szCs w:val="22"/>
          <w:lang w:val="fr-FR"/>
        </w:rPr>
        <w:t xml:space="preserve"> de la Direction</w:t>
      </w:r>
      <w:r w:rsidRPr="00EF7310">
        <w:rPr>
          <w:sz w:val="22"/>
          <w:szCs w:val="22"/>
          <w:lang w:val="fr-FR"/>
        </w:rPr>
        <w:t>).</w:t>
      </w:r>
    </w:p>
    <w:p w14:paraId="7417E57C" w14:textId="77777777" w:rsidR="00446842" w:rsidRPr="00EF7310" w:rsidRDefault="00446842" w:rsidP="00446842">
      <w:pPr>
        <w:autoSpaceDE w:val="0"/>
        <w:autoSpaceDN w:val="0"/>
        <w:adjustRightInd w:val="0"/>
        <w:rPr>
          <w:sz w:val="22"/>
          <w:szCs w:val="22"/>
          <w:lang w:val="fr-FR"/>
        </w:rPr>
      </w:pPr>
    </w:p>
    <w:p w14:paraId="53CBC75F" w14:textId="77777777" w:rsidR="00280F33" w:rsidRPr="00EF7310" w:rsidRDefault="00280F33" w:rsidP="0067508E">
      <w:pPr>
        <w:autoSpaceDE w:val="0"/>
        <w:autoSpaceDN w:val="0"/>
        <w:adjustRightInd w:val="0"/>
        <w:ind w:left="720"/>
        <w:rPr>
          <w:sz w:val="22"/>
          <w:szCs w:val="22"/>
          <w:lang w:val="fr-FR"/>
        </w:rPr>
      </w:pPr>
      <w:r w:rsidRPr="00EF7310">
        <w:rPr>
          <w:sz w:val="22"/>
          <w:szCs w:val="22"/>
          <w:lang w:val="fr-FR"/>
        </w:rPr>
        <w:t>Pour les absences d'un à deux jours au plus, les parents doivent remettre une justification écrite au plus tard dès le retour de l’élève à l’école.</w:t>
      </w:r>
    </w:p>
    <w:p w14:paraId="4BAC7522" w14:textId="77777777" w:rsidR="00446842" w:rsidRPr="00EF7310" w:rsidRDefault="00446842" w:rsidP="00446842">
      <w:pPr>
        <w:autoSpaceDE w:val="0"/>
        <w:autoSpaceDN w:val="0"/>
        <w:adjustRightInd w:val="0"/>
        <w:rPr>
          <w:sz w:val="22"/>
          <w:szCs w:val="22"/>
          <w:lang w:val="fr-FR"/>
        </w:rPr>
      </w:pPr>
    </w:p>
    <w:p w14:paraId="3216693A" w14:textId="77777777" w:rsidR="00280F33" w:rsidRDefault="00280F33" w:rsidP="00BA3B39">
      <w:pPr>
        <w:autoSpaceDE w:val="0"/>
        <w:autoSpaceDN w:val="0"/>
        <w:adjustRightInd w:val="0"/>
        <w:ind w:firstLine="708"/>
        <w:rPr>
          <w:sz w:val="22"/>
          <w:szCs w:val="22"/>
          <w:lang w:val="fr-FR"/>
        </w:rPr>
      </w:pPr>
      <w:r w:rsidRPr="00EF7310">
        <w:rPr>
          <w:sz w:val="22"/>
          <w:szCs w:val="22"/>
          <w:lang w:val="fr-FR"/>
        </w:rPr>
        <w:t>Pour les absences de trois jours ou plus, la rentrée d’un certificat médical est obligatoire.</w:t>
      </w:r>
    </w:p>
    <w:p w14:paraId="20CFA1AD" w14:textId="77777777" w:rsidR="00AE12BC" w:rsidRDefault="00AE12BC" w:rsidP="00AE12BC">
      <w:pPr>
        <w:autoSpaceDE w:val="0"/>
        <w:autoSpaceDN w:val="0"/>
        <w:adjustRightInd w:val="0"/>
        <w:rPr>
          <w:sz w:val="22"/>
          <w:szCs w:val="22"/>
          <w:lang w:val="fr-FR"/>
        </w:rPr>
      </w:pPr>
    </w:p>
    <w:p w14:paraId="587A27E3" w14:textId="432C9197" w:rsidR="008B3539" w:rsidRPr="00F7714E" w:rsidRDefault="008B3539" w:rsidP="008B3539">
      <w:pPr>
        <w:ind w:left="709"/>
        <w:jc w:val="both"/>
        <w:rPr>
          <w:sz w:val="22"/>
          <w:szCs w:val="22"/>
          <w:lang w:val="fr-FR"/>
        </w:rPr>
      </w:pPr>
      <w:r w:rsidRPr="00F7714E">
        <w:rPr>
          <w:sz w:val="22"/>
          <w:szCs w:val="22"/>
          <w:lang w:val="fr-FR"/>
        </w:rPr>
        <w:t>Dans l’enseignement primaire, sont</w:t>
      </w:r>
      <w:r w:rsidR="003E46B8">
        <w:rPr>
          <w:color w:val="00B050"/>
          <w:sz w:val="22"/>
          <w:szCs w:val="22"/>
          <w:lang w:val="fr-FR"/>
        </w:rPr>
        <w:t>, notamment,</w:t>
      </w:r>
      <w:r w:rsidRPr="00F7714E">
        <w:rPr>
          <w:sz w:val="22"/>
          <w:szCs w:val="22"/>
          <w:lang w:val="fr-FR"/>
        </w:rPr>
        <w:t xml:space="preserve"> considérées comme justifiées, les absences motivées par :</w:t>
      </w:r>
    </w:p>
    <w:p w14:paraId="61591896" w14:textId="77777777" w:rsidR="008B3539" w:rsidRPr="00F7714E" w:rsidRDefault="008B3539" w:rsidP="008B3539">
      <w:pPr>
        <w:autoSpaceDE w:val="0"/>
        <w:autoSpaceDN w:val="0"/>
        <w:adjustRightInd w:val="0"/>
        <w:ind w:left="709"/>
        <w:jc w:val="both"/>
        <w:rPr>
          <w:sz w:val="22"/>
          <w:szCs w:val="22"/>
          <w:lang w:val="fr-FR"/>
        </w:rPr>
      </w:pPr>
    </w:p>
    <w:p w14:paraId="32112CA0" w14:textId="77777777" w:rsidR="008B3539" w:rsidRPr="00F7714E" w:rsidRDefault="008B3539" w:rsidP="008B3539">
      <w:pPr>
        <w:autoSpaceDE w:val="0"/>
        <w:autoSpaceDN w:val="0"/>
        <w:adjustRightInd w:val="0"/>
        <w:spacing w:after="40"/>
        <w:ind w:left="1418" w:hanging="709"/>
        <w:jc w:val="both"/>
        <w:rPr>
          <w:sz w:val="22"/>
          <w:szCs w:val="22"/>
          <w:lang w:val="fr-FR"/>
        </w:rPr>
      </w:pPr>
      <w:r w:rsidRPr="00F7714E">
        <w:rPr>
          <w:sz w:val="22"/>
          <w:szCs w:val="22"/>
          <w:lang w:val="fr-FR"/>
        </w:rPr>
        <w:t>-</w:t>
      </w:r>
      <w:r w:rsidRPr="00F7714E">
        <w:rPr>
          <w:sz w:val="22"/>
          <w:szCs w:val="22"/>
          <w:lang w:val="fr-FR"/>
        </w:rPr>
        <w:tab/>
        <w:t>l'indisposition ou la maladie de l'élève couverte par un certificat médical ou une attestation délivrée par un centre hospitalier;</w:t>
      </w:r>
    </w:p>
    <w:p w14:paraId="57E9D2CF" w14:textId="77777777" w:rsidR="008B3539" w:rsidRPr="00F7714E" w:rsidRDefault="008B3539" w:rsidP="008B3539">
      <w:pPr>
        <w:pStyle w:val="Corpsdetexte2"/>
        <w:spacing w:after="40" w:line="240" w:lineRule="auto"/>
        <w:ind w:left="1418" w:hanging="709"/>
        <w:jc w:val="both"/>
        <w:rPr>
          <w:sz w:val="22"/>
          <w:szCs w:val="22"/>
          <w:lang w:val="fr-FR"/>
        </w:rPr>
      </w:pPr>
      <w:r w:rsidRPr="00F7714E">
        <w:rPr>
          <w:sz w:val="22"/>
          <w:szCs w:val="22"/>
          <w:lang w:val="fr-FR"/>
        </w:rPr>
        <w:t>-</w:t>
      </w:r>
      <w:r w:rsidRPr="00F7714E">
        <w:rPr>
          <w:sz w:val="22"/>
          <w:szCs w:val="22"/>
          <w:lang w:val="fr-FR"/>
        </w:rPr>
        <w:tab/>
        <w:t>la convocation par une autorité publique ou la nécessité pour l'élève de se rendre auprès de cette autorité, qui lui délivre une attestation;</w:t>
      </w:r>
    </w:p>
    <w:p w14:paraId="4049437D" w14:textId="77777777" w:rsidR="008B3539" w:rsidRPr="00F7714E" w:rsidRDefault="008B3539" w:rsidP="008B3539">
      <w:pPr>
        <w:autoSpaceDE w:val="0"/>
        <w:autoSpaceDN w:val="0"/>
        <w:adjustRightInd w:val="0"/>
        <w:spacing w:after="40"/>
        <w:ind w:left="1418" w:hanging="709"/>
        <w:jc w:val="both"/>
        <w:rPr>
          <w:spacing w:val="-4"/>
          <w:sz w:val="22"/>
          <w:szCs w:val="22"/>
          <w:lang w:val="fr-FR"/>
        </w:rPr>
      </w:pPr>
      <w:r w:rsidRPr="00F7714E">
        <w:rPr>
          <w:spacing w:val="-4"/>
          <w:sz w:val="22"/>
          <w:szCs w:val="22"/>
          <w:lang w:val="fr-FR"/>
        </w:rPr>
        <w:t>-</w:t>
      </w:r>
      <w:r w:rsidRPr="00F7714E">
        <w:rPr>
          <w:spacing w:val="-4"/>
          <w:sz w:val="22"/>
          <w:szCs w:val="22"/>
          <w:lang w:val="fr-FR"/>
        </w:rPr>
        <w:tab/>
        <w:t>le décès d'un parent ou allié de l'élève, au premier degré; l'absence ne peut dépasser quatre jours;</w:t>
      </w:r>
    </w:p>
    <w:p w14:paraId="55AEE8A7" w14:textId="77777777" w:rsidR="008B3539" w:rsidRPr="00F7714E" w:rsidRDefault="008B3539" w:rsidP="008B3539">
      <w:pPr>
        <w:autoSpaceDE w:val="0"/>
        <w:autoSpaceDN w:val="0"/>
        <w:adjustRightInd w:val="0"/>
        <w:spacing w:after="40"/>
        <w:ind w:left="1418" w:hanging="709"/>
        <w:jc w:val="both"/>
        <w:rPr>
          <w:sz w:val="22"/>
          <w:szCs w:val="22"/>
          <w:lang w:val="fr-FR"/>
        </w:rPr>
      </w:pPr>
      <w:r w:rsidRPr="00F7714E">
        <w:rPr>
          <w:sz w:val="22"/>
          <w:szCs w:val="22"/>
          <w:lang w:val="fr-FR"/>
        </w:rPr>
        <w:t>-</w:t>
      </w:r>
      <w:r w:rsidRPr="00F7714E">
        <w:rPr>
          <w:sz w:val="22"/>
          <w:szCs w:val="22"/>
          <w:lang w:val="fr-FR"/>
        </w:rPr>
        <w:tab/>
        <w:t>le décès d'un parent ou allié de l'élève, à quelque degré que ce soit, habitant sous le même toit que l'élève; l'absence ne peut dépasser deux jours;</w:t>
      </w:r>
    </w:p>
    <w:p w14:paraId="32202B21" w14:textId="77777777" w:rsidR="008B3539" w:rsidRPr="00F7714E" w:rsidRDefault="008B3539" w:rsidP="008B3539">
      <w:pPr>
        <w:autoSpaceDE w:val="0"/>
        <w:autoSpaceDN w:val="0"/>
        <w:adjustRightInd w:val="0"/>
        <w:ind w:left="1418" w:hanging="709"/>
        <w:jc w:val="both"/>
        <w:rPr>
          <w:sz w:val="22"/>
          <w:szCs w:val="22"/>
          <w:lang w:val="fr-FR"/>
        </w:rPr>
      </w:pPr>
      <w:r w:rsidRPr="00F7714E">
        <w:rPr>
          <w:sz w:val="22"/>
          <w:szCs w:val="22"/>
          <w:lang w:val="fr-FR"/>
        </w:rPr>
        <w:t>-</w:t>
      </w:r>
      <w:r w:rsidRPr="00F7714E">
        <w:rPr>
          <w:sz w:val="22"/>
          <w:szCs w:val="22"/>
          <w:lang w:val="fr-FR"/>
        </w:rPr>
        <w:tab/>
        <w:t>le décès d'un parent ou allié de l'élève, du deuxième au quatrième degré n'habitant pas sous le même toit que l'élève; l'absence ne peut dépasser un jour.</w:t>
      </w:r>
    </w:p>
    <w:p w14:paraId="17237060" w14:textId="77777777" w:rsidR="008B3539" w:rsidRPr="00F7714E" w:rsidRDefault="008B3539" w:rsidP="008B3539">
      <w:pPr>
        <w:tabs>
          <w:tab w:val="left" w:pos="900"/>
        </w:tabs>
        <w:autoSpaceDE w:val="0"/>
        <w:autoSpaceDN w:val="0"/>
        <w:adjustRightInd w:val="0"/>
        <w:ind w:left="709"/>
        <w:jc w:val="both"/>
        <w:rPr>
          <w:sz w:val="22"/>
          <w:szCs w:val="22"/>
          <w:lang w:val="fr-FR"/>
        </w:rPr>
      </w:pPr>
    </w:p>
    <w:p w14:paraId="459ACF1E" w14:textId="50C7C5A4" w:rsidR="008B3539" w:rsidRPr="00F7714E" w:rsidRDefault="008B3539" w:rsidP="008B3539">
      <w:pPr>
        <w:ind w:left="709"/>
        <w:jc w:val="both"/>
        <w:rPr>
          <w:sz w:val="22"/>
          <w:szCs w:val="22"/>
          <w:lang w:val="fr-FR"/>
        </w:rPr>
      </w:pPr>
      <w:r w:rsidRPr="00F7714E">
        <w:rPr>
          <w:sz w:val="22"/>
          <w:szCs w:val="22"/>
          <w:lang w:val="fr-FR"/>
        </w:rPr>
        <w:t xml:space="preserve">Pour que les motifs soient reconnus valables, les documents mentionnés ci-dessus doivent être remis </w:t>
      </w:r>
      <w:r w:rsidRPr="00BA3B39">
        <w:rPr>
          <w:strike/>
          <w:color w:val="00B050"/>
          <w:sz w:val="22"/>
          <w:szCs w:val="22"/>
          <w:lang w:val="fr-FR"/>
        </w:rPr>
        <w:t>au Chef d'établissement</w:t>
      </w:r>
      <w:r w:rsidRPr="00F7714E">
        <w:rPr>
          <w:sz w:val="22"/>
          <w:szCs w:val="22"/>
          <w:lang w:val="fr-FR"/>
        </w:rPr>
        <w:t xml:space="preserve"> </w:t>
      </w:r>
      <w:r w:rsidR="00BA3B39">
        <w:rPr>
          <w:color w:val="00B050"/>
          <w:sz w:val="22"/>
          <w:szCs w:val="22"/>
          <w:lang w:val="fr-FR"/>
        </w:rPr>
        <w:t xml:space="preserve">à la Direction </w:t>
      </w:r>
      <w:r w:rsidRPr="00F7714E">
        <w:rPr>
          <w:sz w:val="22"/>
          <w:szCs w:val="22"/>
          <w:lang w:val="fr-FR"/>
        </w:rPr>
        <w:t>ou à son délégué au plus tard le lendemain du dernier jour d'absence lorsque celle-ci ne dépasse pas trois jours, et au plus tard le quatrième jour d'absence dans les autres cas.</w:t>
      </w:r>
    </w:p>
    <w:p w14:paraId="5F088D3C" w14:textId="77777777" w:rsidR="008B3539" w:rsidRPr="00F7714E" w:rsidRDefault="008B3539" w:rsidP="008B3539">
      <w:pPr>
        <w:ind w:left="709"/>
        <w:jc w:val="both"/>
        <w:rPr>
          <w:sz w:val="22"/>
          <w:szCs w:val="22"/>
          <w:lang w:val="fr-FR"/>
        </w:rPr>
      </w:pPr>
    </w:p>
    <w:p w14:paraId="661F20BE" w14:textId="2EA5858E" w:rsidR="008B3539" w:rsidRPr="00F7714E" w:rsidRDefault="008B3539" w:rsidP="008B3539">
      <w:pPr>
        <w:ind w:left="709"/>
        <w:jc w:val="both"/>
        <w:rPr>
          <w:spacing w:val="-4"/>
          <w:sz w:val="22"/>
          <w:szCs w:val="22"/>
          <w:lang w:val="fr-FR"/>
        </w:rPr>
      </w:pPr>
      <w:r w:rsidRPr="00F7714E">
        <w:rPr>
          <w:spacing w:val="-4"/>
          <w:sz w:val="22"/>
          <w:szCs w:val="22"/>
          <w:lang w:val="fr-FR"/>
        </w:rPr>
        <w:t xml:space="preserve">Outre les absences légalement justifiées, </w:t>
      </w:r>
      <w:r w:rsidR="0036571F">
        <w:rPr>
          <w:spacing w:val="-4"/>
          <w:sz w:val="22"/>
          <w:szCs w:val="22"/>
          <w:lang w:val="fr-FR"/>
        </w:rPr>
        <w:t>la Direction</w:t>
      </w:r>
      <w:r w:rsidR="00780CCD">
        <w:rPr>
          <w:spacing w:val="-4"/>
          <w:sz w:val="22"/>
          <w:szCs w:val="22"/>
          <w:lang w:val="fr-FR"/>
        </w:rPr>
        <w:t xml:space="preserve"> </w:t>
      </w:r>
      <w:r w:rsidRPr="00F7714E">
        <w:rPr>
          <w:spacing w:val="-4"/>
          <w:sz w:val="22"/>
          <w:szCs w:val="22"/>
          <w:lang w:val="fr-FR"/>
        </w:rPr>
        <w:t>peut accepter des motifs justifiant l'absence pour autant qu'ils relèvent d’un cas de force majeure ou de circonstances exceptionnelles liés à des problèmes familiaux, de santé mentale ou physiq</w:t>
      </w:r>
      <w:r w:rsidR="00870962">
        <w:rPr>
          <w:spacing w:val="-4"/>
          <w:sz w:val="22"/>
          <w:szCs w:val="22"/>
          <w:lang w:val="fr-FR"/>
        </w:rPr>
        <w:t>ue de l'élève ou de transports.</w:t>
      </w:r>
      <w:r w:rsidRPr="00F7714E">
        <w:rPr>
          <w:spacing w:val="-4"/>
          <w:sz w:val="22"/>
          <w:szCs w:val="22"/>
          <w:lang w:val="fr-FR"/>
        </w:rPr>
        <w:t xml:space="preserve"> Dans le respect de ces critères, il n’y a pas de limite au nombre d’absences justifiées de la sorte.</w:t>
      </w:r>
    </w:p>
    <w:p w14:paraId="53381315" w14:textId="77777777" w:rsidR="008B3539" w:rsidRPr="00F7714E" w:rsidRDefault="008B3539" w:rsidP="008B3539">
      <w:pPr>
        <w:ind w:left="709"/>
        <w:jc w:val="both"/>
        <w:rPr>
          <w:spacing w:val="-4"/>
          <w:sz w:val="22"/>
          <w:szCs w:val="22"/>
          <w:lang w:val="fr-FR"/>
        </w:rPr>
      </w:pPr>
    </w:p>
    <w:p w14:paraId="2940E259" w14:textId="1F0174E6" w:rsidR="008B3539" w:rsidRPr="00F7714E" w:rsidRDefault="0036571F" w:rsidP="008B3539">
      <w:pPr>
        <w:ind w:left="709"/>
        <w:jc w:val="both"/>
        <w:rPr>
          <w:sz w:val="22"/>
          <w:szCs w:val="22"/>
          <w:u w:val="single"/>
          <w:lang w:val="fr-FR"/>
        </w:rPr>
      </w:pPr>
      <w:r>
        <w:rPr>
          <w:sz w:val="22"/>
          <w:szCs w:val="22"/>
          <w:lang w:val="fr-FR"/>
        </w:rPr>
        <w:t>La Direction</w:t>
      </w:r>
      <w:r w:rsidR="00780CCD">
        <w:rPr>
          <w:sz w:val="22"/>
          <w:szCs w:val="22"/>
          <w:lang w:val="fr-FR"/>
        </w:rPr>
        <w:t xml:space="preserve"> </w:t>
      </w:r>
      <w:r w:rsidR="008B3539" w:rsidRPr="00F7714E">
        <w:rPr>
          <w:sz w:val="22"/>
          <w:szCs w:val="22"/>
          <w:lang w:val="fr-FR"/>
        </w:rPr>
        <w:t>doit indiquer les arguments précis pour lesquels il reconnaît le cas de force majeure ou les</w:t>
      </w:r>
      <w:r w:rsidR="00870962">
        <w:rPr>
          <w:sz w:val="22"/>
          <w:szCs w:val="22"/>
          <w:lang w:val="fr-FR"/>
        </w:rPr>
        <w:t xml:space="preserve"> circonstances exceptionnelles.</w:t>
      </w:r>
      <w:r w:rsidR="008B3539" w:rsidRPr="00F7714E">
        <w:rPr>
          <w:sz w:val="22"/>
          <w:szCs w:val="22"/>
          <w:lang w:val="fr-FR"/>
        </w:rPr>
        <w:t xml:space="preserve"> Ceux-ci sont laissés à son appréciation, laquelle doit être motivée et conservée au sein de l'établissement.</w:t>
      </w:r>
    </w:p>
    <w:p w14:paraId="39384261" w14:textId="77777777" w:rsidR="00280F33" w:rsidRPr="008B3539" w:rsidRDefault="00280F33" w:rsidP="00280F33">
      <w:pPr>
        <w:ind w:left="708"/>
        <w:jc w:val="both"/>
        <w:rPr>
          <w:sz w:val="22"/>
          <w:szCs w:val="22"/>
          <w:lang w:val="fr-FR"/>
        </w:rPr>
      </w:pPr>
    </w:p>
    <w:p w14:paraId="3E57591B" w14:textId="77777777" w:rsidR="00280F33" w:rsidRDefault="0067508E" w:rsidP="00280F33">
      <w:pPr>
        <w:ind w:left="709" w:hanging="709"/>
        <w:jc w:val="both"/>
        <w:rPr>
          <w:sz w:val="22"/>
          <w:szCs w:val="22"/>
          <w:lang w:val="fr-FR"/>
        </w:rPr>
      </w:pPr>
      <w:r>
        <w:rPr>
          <w:sz w:val="22"/>
          <w:szCs w:val="22"/>
          <w:lang w:val="fr-FR"/>
        </w:rPr>
        <w:t>7</w:t>
      </w:r>
      <w:r w:rsidR="00280F33" w:rsidRPr="0081080A">
        <w:rPr>
          <w:sz w:val="22"/>
          <w:szCs w:val="22"/>
          <w:lang w:val="fr-FR"/>
        </w:rPr>
        <w:t>.</w:t>
      </w:r>
      <w:r w:rsidR="00280F33" w:rsidRPr="0081080A">
        <w:rPr>
          <w:sz w:val="22"/>
          <w:szCs w:val="22"/>
          <w:lang w:val="fr-FR"/>
        </w:rPr>
        <w:tab/>
        <w:t>La dispense prolongée du cours d’éducation physique ne s’accorde que sur production d’un certificat médical établi chaque trimestre au moins. La natation fait partie du cours d’éducation physique.</w:t>
      </w:r>
    </w:p>
    <w:p w14:paraId="03C8A13E" w14:textId="77777777" w:rsidR="0005373B" w:rsidRDefault="0005373B" w:rsidP="00280F33">
      <w:pPr>
        <w:ind w:left="709" w:hanging="709"/>
        <w:jc w:val="both"/>
        <w:rPr>
          <w:sz w:val="22"/>
          <w:szCs w:val="22"/>
          <w:lang w:val="fr-FR"/>
        </w:rPr>
      </w:pPr>
    </w:p>
    <w:p w14:paraId="42DE8B69" w14:textId="4E36B526" w:rsidR="0005373B" w:rsidRDefault="0005373B" w:rsidP="00280F33">
      <w:pPr>
        <w:ind w:left="709" w:hanging="709"/>
        <w:jc w:val="both"/>
        <w:rPr>
          <w:color w:val="00B050"/>
          <w:sz w:val="22"/>
          <w:szCs w:val="22"/>
          <w:lang w:val="fr-FR"/>
        </w:rPr>
      </w:pPr>
      <w:r>
        <w:rPr>
          <w:sz w:val="22"/>
          <w:szCs w:val="22"/>
          <w:lang w:val="fr-FR"/>
        </w:rPr>
        <w:t>8</w:t>
      </w:r>
      <w:r>
        <w:rPr>
          <w:sz w:val="22"/>
          <w:szCs w:val="22"/>
          <w:lang w:val="fr-FR"/>
        </w:rPr>
        <w:tab/>
      </w:r>
      <w:r>
        <w:rPr>
          <w:color w:val="00B050"/>
          <w:sz w:val="22"/>
          <w:szCs w:val="22"/>
          <w:lang w:val="fr-FR"/>
        </w:rPr>
        <w:t>Sorties de l’école :</w:t>
      </w:r>
    </w:p>
    <w:p w14:paraId="3E067EE5" w14:textId="77777777" w:rsidR="0005373B" w:rsidRDefault="0005373B" w:rsidP="00280F33">
      <w:pPr>
        <w:ind w:left="709" w:hanging="709"/>
        <w:jc w:val="both"/>
        <w:rPr>
          <w:color w:val="00B050"/>
          <w:sz w:val="22"/>
          <w:szCs w:val="22"/>
          <w:lang w:val="fr-FR"/>
        </w:rPr>
      </w:pPr>
    </w:p>
    <w:p w14:paraId="23D04FCB" w14:textId="628FAD86" w:rsidR="0005373B" w:rsidRDefault="0005373B" w:rsidP="00280F33">
      <w:pPr>
        <w:ind w:left="709" w:hanging="709"/>
        <w:jc w:val="both"/>
        <w:rPr>
          <w:color w:val="00B050"/>
          <w:sz w:val="22"/>
          <w:szCs w:val="22"/>
          <w:lang w:val="fr-FR"/>
        </w:rPr>
      </w:pPr>
      <w:r>
        <w:rPr>
          <w:sz w:val="22"/>
          <w:szCs w:val="22"/>
          <w:lang w:val="fr-FR"/>
        </w:rPr>
        <w:tab/>
      </w:r>
      <w:r>
        <w:rPr>
          <w:color w:val="00B050"/>
          <w:sz w:val="22"/>
          <w:szCs w:val="22"/>
          <w:lang w:val="fr-FR"/>
        </w:rPr>
        <w:t>Aucun élève ne peut quitter l’école pendant les heures de cours sans autorisation de la Direction.</w:t>
      </w:r>
    </w:p>
    <w:p w14:paraId="3D00C92B" w14:textId="62324824" w:rsidR="0005373B" w:rsidRDefault="0005373B" w:rsidP="00280F33">
      <w:pPr>
        <w:ind w:left="709" w:hanging="709"/>
        <w:jc w:val="both"/>
        <w:rPr>
          <w:color w:val="00B050"/>
          <w:sz w:val="22"/>
          <w:szCs w:val="22"/>
          <w:lang w:val="fr-FR"/>
        </w:rPr>
      </w:pPr>
      <w:r>
        <w:rPr>
          <w:color w:val="00B050"/>
          <w:sz w:val="22"/>
          <w:szCs w:val="22"/>
          <w:lang w:val="fr-FR"/>
        </w:rPr>
        <w:tab/>
      </w:r>
    </w:p>
    <w:p w14:paraId="1A3EEDA9" w14:textId="1A2879A7" w:rsidR="0005373B" w:rsidRDefault="0005373B" w:rsidP="00280F33">
      <w:pPr>
        <w:ind w:left="709" w:hanging="709"/>
        <w:jc w:val="both"/>
        <w:rPr>
          <w:color w:val="00B050"/>
          <w:sz w:val="22"/>
          <w:szCs w:val="22"/>
          <w:lang w:val="fr-FR"/>
        </w:rPr>
      </w:pPr>
      <w:r>
        <w:rPr>
          <w:color w:val="00B050"/>
          <w:sz w:val="22"/>
          <w:szCs w:val="22"/>
          <w:lang w:val="fr-FR"/>
        </w:rPr>
        <w:tab/>
        <w:t xml:space="preserve">A la fin des cours, les élèves seront repris par leurs parents </w:t>
      </w:r>
      <w:r w:rsidR="00B00112">
        <w:rPr>
          <w:color w:val="00B050"/>
          <w:sz w:val="22"/>
          <w:szCs w:val="22"/>
          <w:lang w:val="fr-FR"/>
        </w:rPr>
        <w:t>ou par les personnes désignées par ceux-ci. En aucun cas, les élèves seront confiés à des tiers sans autorisation des parents.</w:t>
      </w:r>
    </w:p>
    <w:p w14:paraId="624D136D" w14:textId="77777777" w:rsidR="00B00112" w:rsidRDefault="00B00112" w:rsidP="00280F33">
      <w:pPr>
        <w:ind w:left="709" w:hanging="709"/>
        <w:jc w:val="both"/>
        <w:rPr>
          <w:color w:val="00B050"/>
          <w:sz w:val="22"/>
          <w:szCs w:val="22"/>
          <w:lang w:val="fr-FR"/>
        </w:rPr>
      </w:pPr>
    </w:p>
    <w:p w14:paraId="41EF3336" w14:textId="59B17FEB" w:rsidR="00B00112" w:rsidRDefault="00B00112" w:rsidP="00280F33">
      <w:pPr>
        <w:ind w:left="709" w:hanging="709"/>
        <w:jc w:val="both"/>
        <w:rPr>
          <w:color w:val="00B050"/>
          <w:sz w:val="22"/>
          <w:szCs w:val="22"/>
          <w:lang w:val="fr-FR"/>
        </w:rPr>
      </w:pPr>
      <w:r>
        <w:rPr>
          <w:color w:val="00B050"/>
          <w:sz w:val="22"/>
          <w:szCs w:val="22"/>
          <w:lang w:val="fr-FR"/>
        </w:rPr>
        <w:tab/>
        <w:t>Une carte de sortie sera délivrée aux élèves regagnant seuls leur domicile, à la demande écrite des parents et sous leur entière responsabilité.</w:t>
      </w:r>
    </w:p>
    <w:p w14:paraId="09855123" w14:textId="77777777" w:rsidR="00B00112" w:rsidRDefault="00B00112" w:rsidP="00280F33">
      <w:pPr>
        <w:ind w:left="709" w:hanging="709"/>
        <w:jc w:val="both"/>
        <w:rPr>
          <w:color w:val="00B050"/>
          <w:sz w:val="22"/>
          <w:szCs w:val="22"/>
          <w:lang w:val="fr-FR"/>
        </w:rPr>
      </w:pPr>
    </w:p>
    <w:p w14:paraId="5A865B5E" w14:textId="247CF2F7" w:rsidR="00B00112" w:rsidRPr="0005373B" w:rsidRDefault="00B00112" w:rsidP="00280F33">
      <w:pPr>
        <w:ind w:left="709" w:hanging="709"/>
        <w:jc w:val="both"/>
        <w:rPr>
          <w:color w:val="00B050"/>
          <w:sz w:val="22"/>
          <w:szCs w:val="22"/>
          <w:lang w:val="fr-FR"/>
        </w:rPr>
      </w:pPr>
      <w:r>
        <w:rPr>
          <w:color w:val="00B050"/>
          <w:sz w:val="22"/>
          <w:szCs w:val="22"/>
          <w:lang w:val="fr-FR"/>
        </w:rPr>
        <w:tab/>
        <w:t>Les parents qui souhaitent reprendre leurs enfants sur le temps de midi en informeront la Direction. Une carte de sortie reprenant les modalités sera établie.</w:t>
      </w:r>
    </w:p>
    <w:p w14:paraId="380240CB" w14:textId="77777777" w:rsidR="00280F33" w:rsidRPr="0081080A" w:rsidRDefault="00280F33" w:rsidP="00280F33">
      <w:pPr>
        <w:ind w:left="708"/>
        <w:jc w:val="both"/>
        <w:rPr>
          <w:sz w:val="22"/>
          <w:szCs w:val="22"/>
          <w:lang w:val="fr-FR"/>
        </w:rPr>
      </w:pPr>
    </w:p>
    <w:p w14:paraId="497C795F" w14:textId="77777777" w:rsidR="00280F33" w:rsidRPr="00AE12BC" w:rsidRDefault="00280F33" w:rsidP="00280F33">
      <w:pPr>
        <w:autoSpaceDE w:val="0"/>
        <w:autoSpaceDN w:val="0"/>
        <w:adjustRightInd w:val="0"/>
        <w:rPr>
          <w:sz w:val="24"/>
          <w:szCs w:val="24"/>
          <w:u w:val="single"/>
          <w:lang w:val="fr-FR"/>
        </w:rPr>
      </w:pPr>
      <w:r w:rsidRPr="00AE12BC">
        <w:rPr>
          <w:sz w:val="24"/>
          <w:szCs w:val="24"/>
          <w:u w:val="single"/>
          <w:lang w:val="fr-FR"/>
        </w:rPr>
        <w:t>C. Activités scolaires</w:t>
      </w:r>
    </w:p>
    <w:p w14:paraId="4749123E" w14:textId="77777777" w:rsidR="00280F33" w:rsidRPr="0081080A" w:rsidRDefault="00280F33" w:rsidP="0081080A">
      <w:pPr>
        <w:autoSpaceDE w:val="0"/>
        <w:autoSpaceDN w:val="0"/>
        <w:adjustRightInd w:val="0"/>
        <w:jc w:val="both"/>
        <w:rPr>
          <w:sz w:val="22"/>
          <w:szCs w:val="22"/>
          <w:lang w:val="fr-FR"/>
        </w:rPr>
      </w:pPr>
    </w:p>
    <w:p w14:paraId="594DC178" w14:textId="77777777" w:rsidR="00280F33" w:rsidRPr="0081080A" w:rsidRDefault="00F7714E" w:rsidP="00F7714E">
      <w:pPr>
        <w:ind w:left="709" w:hanging="709"/>
        <w:jc w:val="both"/>
        <w:rPr>
          <w:sz w:val="22"/>
          <w:szCs w:val="22"/>
          <w:lang w:val="fr-FR"/>
        </w:rPr>
      </w:pPr>
      <w:r>
        <w:rPr>
          <w:sz w:val="22"/>
          <w:szCs w:val="22"/>
          <w:lang w:val="fr-FR"/>
        </w:rPr>
        <w:t>8.</w:t>
      </w:r>
      <w:r>
        <w:rPr>
          <w:sz w:val="22"/>
          <w:szCs w:val="22"/>
          <w:lang w:val="fr-FR"/>
        </w:rPr>
        <w:tab/>
      </w:r>
      <w:r w:rsidR="00280F33" w:rsidRPr="0081080A">
        <w:rPr>
          <w:sz w:val="22"/>
          <w:szCs w:val="22"/>
          <w:lang w:val="fr-FR"/>
        </w:rPr>
        <w:t>Les classes de dépaysement et de découverte en Belgique ou à l'étranger et les activités extérieures à l'école organisées dans le cadre des programmes d'études peuvent être organisés tout au long de l’année. Ces activités visant à la formation sont obligatoires au même titre que les cours (sauf dispense pour raison médicale).</w:t>
      </w:r>
    </w:p>
    <w:p w14:paraId="1703F67B" w14:textId="77777777" w:rsidR="00280F33" w:rsidRPr="0081080A" w:rsidRDefault="00280F33" w:rsidP="00AE12BC">
      <w:pPr>
        <w:jc w:val="both"/>
        <w:rPr>
          <w:sz w:val="22"/>
          <w:szCs w:val="22"/>
          <w:lang w:val="fr-FR"/>
        </w:rPr>
      </w:pPr>
    </w:p>
    <w:p w14:paraId="0E139704" w14:textId="77777777" w:rsidR="00280F33" w:rsidRPr="00AE12BC" w:rsidRDefault="00280F33" w:rsidP="00280F33">
      <w:pPr>
        <w:autoSpaceDE w:val="0"/>
        <w:autoSpaceDN w:val="0"/>
        <w:adjustRightInd w:val="0"/>
        <w:rPr>
          <w:bCs/>
          <w:sz w:val="24"/>
          <w:szCs w:val="24"/>
          <w:u w:val="single"/>
          <w:lang w:val="fr-FR"/>
        </w:rPr>
      </w:pPr>
      <w:r w:rsidRPr="00B842F1">
        <w:rPr>
          <w:bCs/>
          <w:sz w:val="24"/>
          <w:szCs w:val="24"/>
          <w:u w:val="single"/>
          <w:lang w:val="fr-FR"/>
        </w:rPr>
        <w:t>D. Comportement</w:t>
      </w:r>
    </w:p>
    <w:p w14:paraId="20952F20" w14:textId="77777777" w:rsidR="00280F33" w:rsidRPr="0081080A" w:rsidRDefault="00280F33" w:rsidP="0081080A">
      <w:pPr>
        <w:autoSpaceDE w:val="0"/>
        <w:autoSpaceDN w:val="0"/>
        <w:adjustRightInd w:val="0"/>
        <w:jc w:val="both"/>
        <w:rPr>
          <w:b/>
          <w:bCs/>
          <w:sz w:val="22"/>
          <w:szCs w:val="22"/>
          <w:lang w:val="fr-FR"/>
        </w:rPr>
      </w:pPr>
    </w:p>
    <w:p w14:paraId="163D9AB8" w14:textId="2A187D27" w:rsidR="00280F33" w:rsidRDefault="00F7714E" w:rsidP="00F7714E">
      <w:pPr>
        <w:ind w:left="709" w:hanging="709"/>
        <w:jc w:val="both"/>
        <w:rPr>
          <w:sz w:val="22"/>
          <w:szCs w:val="22"/>
          <w:lang w:val="fr-FR"/>
        </w:rPr>
      </w:pPr>
      <w:r>
        <w:rPr>
          <w:sz w:val="22"/>
          <w:szCs w:val="22"/>
          <w:lang w:val="fr-FR"/>
        </w:rPr>
        <w:t>9.</w:t>
      </w:r>
      <w:r>
        <w:rPr>
          <w:sz w:val="22"/>
          <w:szCs w:val="22"/>
          <w:lang w:val="fr-FR"/>
        </w:rPr>
        <w:tab/>
      </w:r>
      <w:r w:rsidR="00280F33" w:rsidRPr="0081080A">
        <w:rPr>
          <w:sz w:val="22"/>
          <w:szCs w:val="22"/>
          <w:lang w:val="fr-FR"/>
        </w:rPr>
        <w:t xml:space="preserve">Les élèves sont soumis à l'autorité </w:t>
      </w:r>
      <w:r w:rsidR="00280F33" w:rsidRPr="00B842F1">
        <w:rPr>
          <w:strike/>
          <w:color w:val="00B050"/>
          <w:sz w:val="22"/>
          <w:szCs w:val="22"/>
          <w:lang w:val="fr-FR"/>
        </w:rPr>
        <w:t xml:space="preserve">du </w:t>
      </w:r>
      <w:r w:rsidR="000C1AA1" w:rsidRPr="00B842F1">
        <w:rPr>
          <w:strike/>
          <w:color w:val="00B050"/>
          <w:sz w:val="22"/>
          <w:szCs w:val="22"/>
          <w:lang w:val="fr-FR"/>
        </w:rPr>
        <w:t>Chef d’établissement</w:t>
      </w:r>
      <w:r w:rsidR="00280F33" w:rsidRPr="0081080A">
        <w:rPr>
          <w:sz w:val="22"/>
          <w:szCs w:val="22"/>
          <w:lang w:val="fr-FR"/>
        </w:rPr>
        <w:t xml:space="preserve"> </w:t>
      </w:r>
      <w:r w:rsidR="00B842F1">
        <w:rPr>
          <w:color w:val="00B050"/>
          <w:sz w:val="22"/>
          <w:szCs w:val="22"/>
          <w:lang w:val="fr-FR"/>
        </w:rPr>
        <w:t xml:space="preserve">de la Direction </w:t>
      </w:r>
      <w:r w:rsidR="00280F33" w:rsidRPr="0081080A">
        <w:rPr>
          <w:sz w:val="22"/>
          <w:szCs w:val="22"/>
          <w:lang w:val="fr-FR"/>
        </w:rPr>
        <w:t>et des membres du personnel, dans l'enceinte de l'établissement scolaire, aux abords immédiats de celui-ci et en dehors de l'établissement lors des activités extérieures organisées par l'</w:t>
      </w:r>
      <w:r w:rsidR="00280F33" w:rsidRPr="00B842F1">
        <w:rPr>
          <w:strike/>
          <w:color w:val="00B050"/>
          <w:sz w:val="22"/>
          <w:szCs w:val="22"/>
          <w:lang w:val="fr-FR"/>
        </w:rPr>
        <w:t>établissement</w:t>
      </w:r>
      <w:r w:rsidR="00B842F1">
        <w:rPr>
          <w:sz w:val="22"/>
          <w:szCs w:val="22"/>
          <w:lang w:val="fr-FR"/>
        </w:rPr>
        <w:t xml:space="preserve"> </w:t>
      </w:r>
      <w:r w:rsidR="00B842F1" w:rsidRPr="00B842F1">
        <w:rPr>
          <w:color w:val="00B050"/>
          <w:sz w:val="22"/>
          <w:szCs w:val="22"/>
          <w:lang w:val="fr-FR"/>
        </w:rPr>
        <w:t>école</w:t>
      </w:r>
      <w:r w:rsidR="00280F33" w:rsidRPr="0081080A">
        <w:rPr>
          <w:sz w:val="22"/>
          <w:szCs w:val="22"/>
          <w:lang w:val="fr-FR"/>
        </w:rPr>
        <w:t>.</w:t>
      </w:r>
    </w:p>
    <w:p w14:paraId="5465523E" w14:textId="77777777" w:rsidR="00063879" w:rsidRDefault="00063879" w:rsidP="00063879">
      <w:pPr>
        <w:autoSpaceDE w:val="0"/>
        <w:autoSpaceDN w:val="0"/>
        <w:adjustRightInd w:val="0"/>
        <w:jc w:val="both"/>
        <w:rPr>
          <w:sz w:val="22"/>
          <w:szCs w:val="22"/>
          <w:lang w:val="fr-FR"/>
        </w:rPr>
      </w:pPr>
    </w:p>
    <w:p w14:paraId="4E1106B7" w14:textId="18C4900F" w:rsidR="00280F33" w:rsidRDefault="00F7714E" w:rsidP="00F7714E">
      <w:pPr>
        <w:ind w:left="709" w:hanging="709"/>
        <w:jc w:val="both"/>
        <w:rPr>
          <w:sz w:val="22"/>
          <w:szCs w:val="22"/>
          <w:lang w:val="fr-FR"/>
        </w:rPr>
      </w:pPr>
      <w:r>
        <w:rPr>
          <w:sz w:val="22"/>
          <w:szCs w:val="22"/>
          <w:lang w:val="fr-FR"/>
        </w:rPr>
        <w:t>10.</w:t>
      </w:r>
      <w:r>
        <w:rPr>
          <w:sz w:val="22"/>
          <w:szCs w:val="22"/>
          <w:lang w:val="fr-FR"/>
        </w:rPr>
        <w:tab/>
      </w:r>
      <w:r w:rsidR="00280F33" w:rsidRPr="0081080A">
        <w:rPr>
          <w:sz w:val="22"/>
          <w:szCs w:val="22"/>
          <w:lang w:val="fr-FR"/>
        </w:rPr>
        <w:t xml:space="preserve">La discipline </w:t>
      </w:r>
      <w:r w:rsidR="0018680E" w:rsidRPr="00F7714E">
        <w:rPr>
          <w:sz w:val="22"/>
          <w:szCs w:val="22"/>
          <w:lang w:val="fr-FR"/>
        </w:rPr>
        <w:t>a pour seul but d’</w:t>
      </w:r>
      <w:r w:rsidR="00280F33" w:rsidRPr="00F7714E">
        <w:rPr>
          <w:sz w:val="22"/>
          <w:szCs w:val="22"/>
          <w:lang w:val="fr-FR"/>
        </w:rPr>
        <w:t>organiser de manière harmonieuse la vie dans la classe et dans l’école.</w:t>
      </w:r>
      <w:r w:rsidR="0018680E" w:rsidRPr="00F7714E">
        <w:rPr>
          <w:sz w:val="22"/>
          <w:szCs w:val="22"/>
          <w:lang w:val="fr-FR"/>
        </w:rPr>
        <w:t xml:space="preserve"> </w:t>
      </w:r>
      <w:r w:rsidR="00280F33" w:rsidRPr="00F7714E">
        <w:rPr>
          <w:sz w:val="22"/>
          <w:szCs w:val="22"/>
          <w:lang w:val="fr-FR"/>
        </w:rPr>
        <w:t>Le membre du personnel fond</w:t>
      </w:r>
      <w:r w:rsidR="00B842F1">
        <w:rPr>
          <w:sz w:val="22"/>
          <w:szCs w:val="22"/>
          <w:lang w:val="fr-FR"/>
        </w:rPr>
        <w:t>e son autorité sur la confiance</w:t>
      </w:r>
      <w:r w:rsidR="00280F33" w:rsidRPr="00F7714E">
        <w:rPr>
          <w:sz w:val="22"/>
          <w:szCs w:val="22"/>
          <w:lang w:val="fr-FR"/>
        </w:rPr>
        <w:t xml:space="preserve">; en aucun cas sur l’humiliation, l’ironie, la menace ou le prestige du pouvoir. En cas de comportement inadéquat ou de violence commise par l’enfant, aucun jugement moral </w:t>
      </w:r>
      <w:r w:rsidR="0018680E" w:rsidRPr="00F7714E">
        <w:rPr>
          <w:sz w:val="22"/>
          <w:szCs w:val="22"/>
          <w:lang w:val="fr-FR"/>
        </w:rPr>
        <w:t xml:space="preserve">« généralisant » </w:t>
      </w:r>
      <w:r w:rsidR="00280F33" w:rsidRPr="00F7714E">
        <w:rPr>
          <w:sz w:val="22"/>
          <w:szCs w:val="22"/>
          <w:lang w:val="fr-FR"/>
        </w:rPr>
        <w:t>ne sera porté</w:t>
      </w:r>
      <w:r w:rsidR="0018680E" w:rsidRPr="00F7714E">
        <w:rPr>
          <w:sz w:val="22"/>
          <w:szCs w:val="22"/>
          <w:lang w:val="fr-FR"/>
        </w:rPr>
        <w:t> : seul l’acte incriminé doit être jugé, pas la personne en tant que telle</w:t>
      </w:r>
      <w:r w:rsidR="00280F33" w:rsidRPr="00F7714E">
        <w:rPr>
          <w:sz w:val="22"/>
          <w:szCs w:val="22"/>
          <w:lang w:val="fr-FR"/>
        </w:rPr>
        <w:t>. Si une</w:t>
      </w:r>
      <w:r w:rsidR="00280F33" w:rsidRPr="0081080A">
        <w:rPr>
          <w:sz w:val="22"/>
          <w:szCs w:val="22"/>
          <w:lang w:val="fr-FR"/>
        </w:rPr>
        <w:t xml:space="preserve"> sanction est appliquée, elle le sera en rapport direct avec la faute commise. Le but n’est pas de punir mais d’aider l’enfant dans son apprentissage de la vie en société en lui apportant une piste pour un changement. Par ailleurs, une coordination entre les différents acteurs des équipes éducatives est organisée pour garantir une application cohérente des règles de vie à l’école.</w:t>
      </w:r>
    </w:p>
    <w:p w14:paraId="7E3B6D6C" w14:textId="77777777" w:rsidR="00063879" w:rsidRDefault="00063879" w:rsidP="00063879">
      <w:pPr>
        <w:autoSpaceDE w:val="0"/>
        <w:autoSpaceDN w:val="0"/>
        <w:adjustRightInd w:val="0"/>
        <w:ind w:left="360"/>
        <w:jc w:val="both"/>
        <w:rPr>
          <w:sz w:val="22"/>
          <w:szCs w:val="22"/>
          <w:lang w:val="fr-FR"/>
        </w:rPr>
      </w:pPr>
    </w:p>
    <w:p w14:paraId="48E1CB5C" w14:textId="3EA232E1" w:rsidR="00280F33" w:rsidRDefault="00F7714E" w:rsidP="00F7714E">
      <w:pPr>
        <w:ind w:left="709" w:hanging="709"/>
        <w:jc w:val="both"/>
        <w:rPr>
          <w:sz w:val="22"/>
          <w:szCs w:val="22"/>
          <w:lang w:val="fr-FR"/>
        </w:rPr>
      </w:pPr>
      <w:r>
        <w:rPr>
          <w:sz w:val="22"/>
          <w:szCs w:val="22"/>
          <w:lang w:val="fr-FR"/>
        </w:rPr>
        <w:t>11.</w:t>
      </w:r>
      <w:r>
        <w:rPr>
          <w:sz w:val="22"/>
          <w:szCs w:val="22"/>
          <w:lang w:val="fr-FR"/>
        </w:rPr>
        <w:tab/>
      </w:r>
      <w:r w:rsidR="00280F33" w:rsidRPr="0081080A">
        <w:rPr>
          <w:sz w:val="22"/>
          <w:szCs w:val="22"/>
          <w:lang w:val="fr-FR"/>
        </w:rPr>
        <w:t xml:space="preserve">En toutes circonstances, </w:t>
      </w:r>
      <w:proofErr w:type="spellStart"/>
      <w:r w:rsidR="00280F33" w:rsidRPr="0081080A">
        <w:rPr>
          <w:sz w:val="22"/>
          <w:szCs w:val="22"/>
          <w:lang w:val="fr-FR"/>
        </w:rPr>
        <w:t>chacun</w:t>
      </w:r>
      <w:r w:rsidR="00B842F1" w:rsidRPr="00B842F1">
        <w:rPr>
          <w:color w:val="00B050"/>
          <w:sz w:val="22"/>
          <w:szCs w:val="22"/>
          <w:lang w:val="fr-FR"/>
        </w:rPr>
        <w:t>.e</w:t>
      </w:r>
      <w:proofErr w:type="spellEnd"/>
      <w:r w:rsidR="00280F33" w:rsidRPr="0081080A">
        <w:rPr>
          <w:sz w:val="22"/>
          <w:szCs w:val="22"/>
          <w:lang w:val="fr-FR"/>
        </w:rPr>
        <w:t xml:space="preserve"> aura une tenue, une attitude et un langage respectueux et sera </w:t>
      </w:r>
      <w:proofErr w:type="spellStart"/>
      <w:r w:rsidR="00280F33" w:rsidRPr="0081080A">
        <w:rPr>
          <w:sz w:val="22"/>
          <w:szCs w:val="22"/>
          <w:lang w:val="fr-FR"/>
        </w:rPr>
        <w:t>ponctuel</w:t>
      </w:r>
      <w:r w:rsidR="00B842F1" w:rsidRPr="00B842F1">
        <w:rPr>
          <w:color w:val="00B050"/>
          <w:sz w:val="22"/>
          <w:szCs w:val="22"/>
          <w:lang w:val="fr-FR"/>
        </w:rPr>
        <w:t>.le</w:t>
      </w:r>
      <w:proofErr w:type="spellEnd"/>
      <w:r w:rsidR="00280F33" w:rsidRPr="0081080A">
        <w:rPr>
          <w:sz w:val="22"/>
          <w:szCs w:val="22"/>
          <w:lang w:val="fr-FR"/>
        </w:rPr>
        <w:t xml:space="preserve">. </w:t>
      </w:r>
      <w:proofErr w:type="spellStart"/>
      <w:r w:rsidR="00280F33" w:rsidRPr="0081080A">
        <w:rPr>
          <w:sz w:val="22"/>
          <w:szCs w:val="22"/>
          <w:lang w:val="fr-FR"/>
        </w:rPr>
        <w:t>Chacun</w:t>
      </w:r>
      <w:r w:rsidR="00B842F1" w:rsidRPr="00B842F1">
        <w:rPr>
          <w:color w:val="00B050"/>
          <w:sz w:val="22"/>
          <w:szCs w:val="22"/>
          <w:lang w:val="fr-FR"/>
        </w:rPr>
        <w:t>.e</w:t>
      </w:r>
      <w:proofErr w:type="spellEnd"/>
      <w:r w:rsidR="00280F33" w:rsidRPr="0081080A">
        <w:rPr>
          <w:sz w:val="22"/>
          <w:szCs w:val="22"/>
          <w:lang w:val="fr-FR"/>
        </w:rPr>
        <w:t xml:space="preserve"> veillera à respecter le matériel, les locaux et les abords de </w:t>
      </w:r>
      <w:r w:rsidR="00280F33" w:rsidRPr="00B842F1">
        <w:rPr>
          <w:strike/>
          <w:color w:val="00B050"/>
          <w:sz w:val="22"/>
          <w:szCs w:val="22"/>
          <w:lang w:val="fr-FR"/>
        </w:rPr>
        <w:t>l'établissement scolaire</w:t>
      </w:r>
      <w:r w:rsidR="00280F33" w:rsidRPr="0081080A">
        <w:rPr>
          <w:sz w:val="22"/>
          <w:szCs w:val="22"/>
          <w:lang w:val="fr-FR"/>
        </w:rPr>
        <w:t xml:space="preserve"> </w:t>
      </w:r>
      <w:r w:rsidR="00B842F1">
        <w:rPr>
          <w:color w:val="00B050"/>
          <w:sz w:val="22"/>
          <w:szCs w:val="22"/>
          <w:lang w:val="fr-FR"/>
        </w:rPr>
        <w:t xml:space="preserve">l’école </w:t>
      </w:r>
      <w:r w:rsidR="00280F33" w:rsidRPr="0081080A">
        <w:rPr>
          <w:sz w:val="22"/>
          <w:szCs w:val="22"/>
          <w:lang w:val="fr-FR"/>
        </w:rPr>
        <w:t>et à se conformer aux règlements spécifiques de tous les endroits fréquentés dans le cadre scolaire ou parascolaire élaborés par l'école (ex : piscine, bibliothèque, …). Tout dommage causé sciemment sera réparé aux frais de l'auteur.</w:t>
      </w:r>
    </w:p>
    <w:p w14:paraId="19435D78" w14:textId="77777777" w:rsidR="00063879" w:rsidRDefault="00063879" w:rsidP="00063879">
      <w:pPr>
        <w:autoSpaceDE w:val="0"/>
        <w:autoSpaceDN w:val="0"/>
        <w:adjustRightInd w:val="0"/>
        <w:jc w:val="both"/>
        <w:rPr>
          <w:sz w:val="22"/>
          <w:szCs w:val="22"/>
          <w:lang w:val="fr-FR"/>
        </w:rPr>
      </w:pPr>
    </w:p>
    <w:p w14:paraId="48657E4A" w14:textId="44507D58" w:rsidR="00280F33" w:rsidRDefault="00F7714E" w:rsidP="00F7714E">
      <w:pPr>
        <w:autoSpaceDE w:val="0"/>
        <w:autoSpaceDN w:val="0"/>
        <w:adjustRightInd w:val="0"/>
        <w:jc w:val="both"/>
        <w:rPr>
          <w:sz w:val="22"/>
          <w:szCs w:val="22"/>
          <w:lang w:val="fr-FR"/>
        </w:rPr>
      </w:pPr>
      <w:r>
        <w:rPr>
          <w:sz w:val="22"/>
          <w:szCs w:val="22"/>
          <w:lang w:val="fr-FR"/>
        </w:rPr>
        <w:t>12.</w:t>
      </w:r>
      <w:r>
        <w:rPr>
          <w:sz w:val="22"/>
          <w:szCs w:val="22"/>
          <w:lang w:val="fr-FR"/>
        </w:rPr>
        <w:tab/>
      </w:r>
      <w:r w:rsidR="00280F33" w:rsidRPr="0081080A">
        <w:rPr>
          <w:sz w:val="22"/>
          <w:szCs w:val="22"/>
          <w:lang w:val="fr-FR"/>
        </w:rPr>
        <w:t xml:space="preserve">Particulièrement, chaque élève aura à </w:t>
      </w:r>
      <w:r w:rsidR="00B842F1">
        <w:rPr>
          <w:sz w:val="22"/>
          <w:szCs w:val="22"/>
          <w:lang w:val="fr-FR"/>
        </w:rPr>
        <w:t xml:space="preserve">cœur </w:t>
      </w:r>
      <w:r w:rsidR="00280F33" w:rsidRPr="0081080A">
        <w:rPr>
          <w:sz w:val="22"/>
          <w:szCs w:val="22"/>
          <w:lang w:val="fr-FR"/>
        </w:rPr>
        <w:t>de:</w:t>
      </w:r>
    </w:p>
    <w:p w14:paraId="78AAB179" w14:textId="77777777" w:rsidR="00280F33" w:rsidRDefault="00280F33" w:rsidP="00F7714E">
      <w:pPr>
        <w:numPr>
          <w:ilvl w:val="3"/>
          <w:numId w:val="5"/>
        </w:numPr>
        <w:tabs>
          <w:tab w:val="clear" w:pos="2880"/>
          <w:tab w:val="num" w:pos="1080"/>
        </w:tabs>
        <w:autoSpaceDE w:val="0"/>
        <w:autoSpaceDN w:val="0"/>
        <w:adjustRightInd w:val="0"/>
        <w:ind w:left="720" w:firstLine="0"/>
        <w:jc w:val="both"/>
        <w:rPr>
          <w:sz w:val="22"/>
          <w:szCs w:val="22"/>
          <w:lang w:val="fr-FR"/>
        </w:rPr>
      </w:pPr>
      <w:r w:rsidRPr="0081080A">
        <w:rPr>
          <w:sz w:val="22"/>
          <w:szCs w:val="22"/>
          <w:lang w:val="fr-FR"/>
        </w:rPr>
        <w:t>respecter les règles reconnues de bonne conduite et de savoir-vivre tant dans les cours de récréatio</w:t>
      </w:r>
      <w:r w:rsidR="00063879">
        <w:rPr>
          <w:sz w:val="22"/>
          <w:szCs w:val="22"/>
          <w:lang w:val="fr-FR"/>
        </w:rPr>
        <w:t>n qu’en classe ou au réfectoire ;</w:t>
      </w:r>
    </w:p>
    <w:p w14:paraId="476771EE" w14:textId="24D1A08D" w:rsidR="00280F33" w:rsidRDefault="00280F33" w:rsidP="00F7714E">
      <w:pPr>
        <w:numPr>
          <w:ilvl w:val="3"/>
          <w:numId w:val="5"/>
        </w:numPr>
        <w:tabs>
          <w:tab w:val="clear" w:pos="2880"/>
          <w:tab w:val="num" w:pos="1080"/>
        </w:tabs>
        <w:autoSpaceDE w:val="0"/>
        <w:autoSpaceDN w:val="0"/>
        <w:adjustRightInd w:val="0"/>
        <w:ind w:left="720" w:firstLine="0"/>
        <w:jc w:val="both"/>
        <w:rPr>
          <w:sz w:val="22"/>
          <w:szCs w:val="22"/>
          <w:lang w:val="fr-FR"/>
        </w:rPr>
      </w:pPr>
      <w:r w:rsidRPr="0081080A">
        <w:rPr>
          <w:sz w:val="22"/>
          <w:szCs w:val="22"/>
          <w:lang w:val="fr-FR"/>
        </w:rPr>
        <w:t xml:space="preserve">se montrer respectueux envers toute personne adulte (direction, </w:t>
      </w:r>
      <w:proofErr w:type="spellStart"/>
      <w:r w:rsidRPr="0081080A">
        <w:rPr>
          <w:sz w:val="22"/>
          <w:szCs w:val="22"/>
          <w:lang w:val="fr-FR"/>
        </w:rPr>
        <w:t>enseignant</w:t>
      </w:r>
      <w:r w:rsidR="00B842F1">
        <w:rPr>
          <w:sz w:val="22"/>
          <w:szCs w:val="22"/>
          <w:lang w:val="fr-FR"/>
        </w:rPr>
        <w:t>.</w:t>
      </w:r>
      <w:r w:rsidR="00B842F1" w:rsidRPr="00B842F1">
        <w:rPr>
          <w:color w:val="00B050"/>
          <w:sz w:val="22"/>
          <w:szCs w:val="22"/>
          <w:lang w:val="fr-FR"/>
        </w:rPr>
        <w:t>e.</w:t>
      </w:r>
      <w:r w:rsidRPr="00B842F1">
        <w:rPr>
          <w:color w:val="00B050"/>
          <w:sz w:val="22"/>
          <w:szCs w:val="22"/>
          <w:lang w:val="fr-FR"/>
        </w:rPr>
        <w:t>s</w:t>
      </w:r>
      <w:proofErr w:type="spellEnd"/>
      <w:r w:rsidRPr="0081080A">
        <w:rPr>
          <w:sz w:val="22"/>
          <w:szCs w:val="22"/>
          <w:lang w:val="fr-FR"/>
        </w:rPr>
        <w:t xml:space="preserve">, </w:t>
      </w:r>
      <w:proofErr w:type="spellStart"/>
      <w:r w:rsidRPr="0081080A">
        <w:rPr>
          <w:sz w:val="22"/>
          <w:szCs w:val="22"/>
          <w:lang w:val="fr-FR"/>
        </w:rPr>
        <w:t>éducateur</w:t>
      </w:r>
      <w:r w:rsidR="00B842F1" w:rsidRPr="00B842F1">
        <w:rPr>
          <w:color w:val="00B050"/>
          <w:sz w:val="22"/>
          <w:szCs w:val="22"/>
          <w:lang w:val="fr-FR"/>
        </w:rPr>
        <w:t>.rice</w:t>
      </w:r>
      <w:r w:rsidR="00B842F1">
        <w:rPr>
          <w:color w:val="00B050"/>
          <w:sz w:val="22"/>
          <w:szCs w:val="22"/>
          <w:lang w:val="fr-FR"/>
        </w:rPr>
        <w:t>.</w:t>
      </w:r>
      <w:r w:rsidRPr="00B842F1">
        <w:rPr>
          <w:color w:val="00B050"/>
          <w:sz w:val="22"/>
          <w:szCs w:val="22"/>
          <w:lang w:val="fr-FR"/>
        </w:rPr>
        <w:t>s</w:t>
      </w:r>
      <w:proofErr w:type="spellEnd"/>
      <w:r w:rsidRPr="0081080A">
        <w:rPr>
          <w:sz w:val="22"/>
          <w:szCs w:val="22"/>
          <w:lang w:val="fr-FR"/>
        </w:rPr>
        <w:t xml:space="preserve">, </w:t>
      </w:r>
      <w:r w:rsidRPr="00B842F1">
        <w:rPr>
          <w:strike/>
          <w:sz w:val="22"/>
          <w:szCs w:val="22"/>
          <w:lang w:val="fr-FR"/>
        </w:rPr>
        <w:t>surveillants</w:t>
      </w:r>
      <w:r w:rsidR="00B842F1">
        <w:rPr>
          <w:strike/>
          <w:sz w:val="22"/>
          <w:szCs w:val="22"/>
          <w:lang w:val="fr-FR"/>
        </w:rPr>
        <w:t xml:space="preserve"> </w:t>
      </w:r>
      <w:proofErr w:type="spellStart"/>
      <w:r w:rsidR="00B842F1">
        <w:rPr>
          <w:color w:val="00B050"/>
          <w:sz w:val="22"/>
          <w:szCs w:val="22"/>
          <w:lang w:val="fr-FR"/>
        </w:rPr>
        <w:t>animateur.rice.s</w:t>
      </w:r>
      <w:proofErr w:type="spellEnd"/>
      <w:r w:rsidRPr="0081080A">
        <w:rPr>
          <w:sz w:val="22"/>
          <w:szCs w:val="22"/>
          <w:lang w:val="fr-FR"/>
        </w:rPr>
        <w:t>, pa</w:t>
      </w:r>
      <w:r w:rsidR="00063879">
        <w:rPr>
          <w:sz w:val="22"/>
          <w:szCs w:val="22"/>
          <w:lang w:val="fr-FR"/>
        </w:rPr>
        <w:t>rents,...) et les autres élèves ;</w:t>
      </w:r>
    </w:p>
    <w:p w14:paraId="668AA4C7" w14:textId="77777777" w:rsidR="00280F33" w:rsidRDefault="00280F33" w:rsidP="00F7714E">
      <w:pPr>
        <w:numPr>
          <w:ilvl w:val="3"/>
          <w:numId w:val="5"/>
        </w:numPr>
        <w:tabs>
          <w:tab w:val="clear" w:pos="2880"/>
          <w:tab w:val="num" w:pos="1080"/>
        </w:tabs>
        <w:autoSpaceDE w:val="0"/>
        <w:autoSpaceDN w:val="0"/>
        <w:adjustRightInd w:val="0"/>
        <w:ind w:left="720" w:firstLine="0"/>
        <w:jc w:val="both"/>
        <w:rPr>
          <w:sz w:val="22"/>
          <w:szCs w:val="22"/>
          <w:lang w:val="fr-FR"/>
        </w:rPr>
      </w:pPr>
      <w:r w:rsidRPr="0081080A">
        <w:rPr>
          <w:sz w:val="22"/>
          <w:szCs w:val="22"/>
          <w:lang w:val="fr-FR"/>
        </w:rPr>
        <w:t>respecter l’ordre et la propreté</w:t>
      </w:r>
      <w:r w:rsidR="00063879">
        <w:rPr>
          <w:sz w:val="22"/>
          <w:szCs w:val="22"/>
          <w:lang w:val="fr-FR"/>
        </w:rPr>
        <w:t> ;</w:t>
      </w:r>
    </w:p>
    <w:p w14:paraId="6FE06704" w14:textId="77777777" w:rsidR="00280F33" w:rsidRDefault="00280F33" w:rsidP="00F7714E">
      <w:pPr>
        <w:numPr>
          <w:ilvl w:val="3"/>
          <w:numId w:val="5"/>
        </w:numPr>
        <w:tabs>
          <w:tab w:val="clear" w:pos="2880"/>
          <w:tab w:val="num" w:pos="1080"/>
        </w:tabs>
        <w:autoSpaceDE w:val="0"/>
        <w:autoSpaceDN w:val="0"/>
        <w:adjustRightInd w:val="0"/>
        <w:ind w:left="720" w:firstLine="0"/>
        <w:jc w:val="both"/>
        <w:rPr>
          <w:sz w:val="22"/>
          <w:szCs w:val="22"/>
          <w:lang w:val="fr-FR"/>
        </w:rPr>
      </w:pPr>
      <w:r w:rsidRPr="0081080A">
        <w:rPr>
          <w:sz w:val="22"/>
          <w:szCs w:val="22"/>
          <w:lang w:val="fr-FR"/>
        </w:rPr>
        <w:t>respecter l’exactitude et la ponctualité, notamment:</w:t>
      </w:r>
    </w:p>
    <w:p w14:paraId="0EDD06E8" w14:textId="77777777" w:rsidR="00280F33" w:rsidRDefault="00280F33" w:rsidP="00F7714E">
      <w:pPr>
        <w:numPr>
          <w:ilvl w:val="0"/>
          <w:numId w:val="6"/>
        </w:numPr>
        <w:autoSpaceDE w:val="0"/>
        <w:autoSpaceDN w:val="0"/>
        <w:adjustRightInd w:val="0"/>
        <w:ind w:firstLine="0"/>
        <w:jc w:val="both"/>
        <w:rPr>
          <w:sz w:val="22"/>
          <w:szCs w:val="22"/>
          <w:lang w:val="fr-FR"/>
        </w:rPr>
      </w:pPr>
      <w:r w:rsidRPr="0081080A">
        <w:rPr>
          <w:sz w:val="22"/>
          <w:szCs w:val="22"/>
          <w:lang w:val="fr-FR"/>
        </w:rPr>
        <w:t>en étant présent à l’école</w:t>
      </w:r>
      <w:r w:rsidR="00063879">
        <w:rPr>
          <w:sz w:val="22"/>
          <w:szCs w:val="22"/>
          <w:lang w:val="fr-FR"/>
        </w:rPr>
        <w:t>,</w:t>
      </w:r>
    </w:p>
    <w:p w14:paraId="505EAEE6" w14:textId="77777777" w:rsidR="00280F33" w:rsidRDefault="00280F33" w:rsidP="00F7714E">
      <w:pPr>
        <w:numPr>
          <w:ilvl w:val="0"/>
          <w:numId w:val="6"/>
        </w:numPr>
        <w:autoSpaceDE w:val="0"/>
        <w:autoSpaceDN w:val="0"/>
        <w:adjustRightInd w:val="0"/>
        <w:ind w:firstLine="0"/>
        <w:jc w:val="both"/>
        <w:rPr>
          <w:sz w:val="22"/>
          <w:szCs w:val="22"/>
          <w:lang w:val="fr-FR"/>
        </w:rPr>
      </w:pPr>
      <w:r w:rsidRPr="0081080A">
        <w:rPr>
          <w:sz w:val="22"/>
          <w:szCs w:val="22"/>
          <w:lang w:val="fr-FR"/>
        </w:rPr>
        <w:t>en étudiant ses leçons</w:t>
      </w:r>
      <w:r w:rsidR="00063879">
        <w:rPr>
          <w:sz w:val="22"/>
          <w:szCs w:val="22"/>
          <w:lang w:val="fr-FR"/>
        </w:rPr>
        <w:t>,</w:t>
      </w:r>
    </w:p>
    <w:p w14:paraId="5B68855F" w14:textId="77777777" w:rsidR="00280F33" w:rsidRDefault="00280F33" w:rsidP="00F7714E">
      <w:pPr>
        <w:numPr>
          <w:ilvl w:val="0"/>
          <w:numId w:val="6"/>
        </w:numPr>
        <w:autoSpaceDE w:val="0"/>
        <w:autoSpaceDN w:val="0"/>
        <w:adjustRightInd w:val="0"/>
        <w:ind w:firstLine="0"/>
        <w:jc w:val="both"/>
        <w:rPr>
          <w:sz w:val="22"/>
          <w:szCs w:val="22"/>
          <w:lang w:val="fr-FR"/>
        </w:rPr>
      </w:pPr>
      <w:r w:rsidRPr="0081080A">
        <w:rPr>
          <w:sz w:val="22"/>
          <w:szCs w:val="22"/>
          <w:lang w:val="fr-FR"/>
        </w:rPr>
        <w:t>en rendant les documents signés par les parents</w:t>
      </w:r>
      <w:r w:rsidR="00063879">
        <w:rPr>
          <w:sz w:val="22"/>
          <w:szCs w:val="22"/>
          <w:lang w:val="fr-FR"/>
        </w:rPr>
        <w:t>,</w:t>
      </w:r>
    </w:p>
    <w:p w14:paraId="53D162DB" w14:textId="77777777" w:rsidR="0018680E" w:rsidRDefault="00280F33" w:rsidP="00F7714E">
      <w:pPr>
        <w:numPr>
          <w:ilvl w:val="0"/>
          <w:numId w:val="6"/>
        </w:numPr>
        <w:autoSpaceDE w:val="0"/>
        <w:autoSpaceDN w:val="0"/>
        <w:adjustRightInd w:val="0"/>
        <w:ind w:firstLine="0"/>
        <w:jc w:val="both"/>
        <w:rPr>
          <w:sz w:val="22"/>
          <w:szCs w:val="22"/>
          <w:lang w:val="fr-FR"/>
        </w:rPr>
      </w:pPr>
      <w:r w:rsidRPr="0081080A">
        <w:rPr>
          <w:sz w:val="22"/>
          <w:szCs w:val="22"/>
          <w:lang w:val="fr-FR"/>
        </w:rPr>
        <w:t>en respectant les décisions prises démocratiquement par les co</w:t>
      </w:r>
      <w:r w:rsidR="00BA3E05">
        <w:rPr>
          <w:sz w:val="22"/>
          <w:szCs w:val="22"/>
          <w:lang w:val="fr-FR"/>
        </w:rPr>
        <w:t>nseils de classes ou de l’école</w:t>
      </w:r>
      <w:r w:rsidR="0018680E">
        <w:rPr>
          <w:sz w:val="22"/>
          <w:szCs w:val="22"/>
          <w:lang w:val="fr-FR"/>
        </w:rPr>
        <w:t>,</w:t>
      </w:r>
    </w:p>
    <w:p w14:paraId="22CA4121" w14:textId="77777777" w:rsidR="00280F33" w:rsidRDefault="0018680E" w:rsidP="00F7714E">
      <w:pPr>
        <w:numPr>
          <w:ilvl w:val="0"/>
          <w:numId w:val="6"/>
        </w:numPr>
        <w:tabs>
          <w:tab w:val="clear" w:pos="1080"/>
          <w:tab w:val="num" w:pos="1440"/>
        </w:tabs>
        <w:autoSpaceDE w:val="0"/>
        <w:autoSpaceDN w:val="0"/>
        <w:adjustRightInd w:val="0"/>
        <w:ind w:firstLine="0"/>
        <w:jc w:val="both"/>
        <w:rPr>
          <w:sz w:val="22"/>
          <w:szCs w:val="22"/>
          <w:lang w:val="fr-FR"/>
        </w:rPr>
      </w:pPr>
      <w:r w:rsidRPr="00F7714E">
        <w:rPr>
          <w:sz w:val="22"/>
          <w:szCs w:val="22"/>
          <w:lang w:val="fr-FR"/>
        </w:rPr>
        <w:t>en prenant soin de leurs cahiers, de leur matériel scolaire en général et en tenant à jour quotidiennement leur journal de classe</w:t>
      </w:r>
      <w:r w:rsidR="00BA3E05" w:rsidRPr="00F7714E">
        <w:rPr>
          <w:sz w:val="22"/>
          <w:szCs w:val="22"/>
          <w:lang w:val="fr-FR"/>
        </w:rPr>
        <w:t>.</w:t>
      </w:r>
    </w:p>
    <w:p w14:paraId="44315319" w14:textId="77777777" w:rsidR="00F7714E" w:rsidRPr="00F7714E" w:rsidRDefault="00F7714E" w:rsidP="00F7714E">
      <w:pPr>
        <w:autoSpaceDE w:val="0"/>
        <w:autoSpaceDN w:val="0"/>
        <w:adjustRightInd w:val="0"/>
        <w:jc w:val="both"/>
        <w:rPr>
          <w:sz w:val="22"/>
          <w:szCs w:val="22"/>
          <w:lang w:val="fr-FR"/>
        </w:rPr>
      </w:pPr>
    </w:p>
    <w:p w14:paraId="08ABCC7A" w14:textId="6CA8488D" w:rsidR="00EF7310" w:rsidRDefault="00F7714E" w:rsidP="00EF7310">
      <w:pPr>
        <w:autoSpaceDE w:val="0"/>
        <w:autoSpaceDN w:val="0"/>
        <w:adjustRightInd w:val="0"/>
        <w:ind w:left="720" w:hanging="720"/>
        <w:jc w:val="both"/>
        <w:rPr>
          <w:color w:val="00B050"/>
          <w:sz w:val="22"/>
          <w:szCs w:val="22"/>
          <w:lang w:val="fr-FR"/>
        </w:rPr>
      </w:pPr>
      <w:r w:rsidRPr="00FC7694">
        <w:rPr>
          <w:color w:val="00B050"/>
          <w:sz w:val="22"/>
          <w:szCs w:val="22"/>
          <w:lang w:val="fr-FR"/>
        </w:rPr>
        <w:t>13.</w:t>
      </w:r>
      <w:r w:rsidRPr="00FC7694">
        <w:rPr>
          <w:color w:val="00B050"/>
          <w:sz w:val="22"/>
          <w:szCs w:val="22"/>
          <w:lang w:val="fr-FR"/>
        </w:rPr>
        <w:tab/>
      </w:r>
      <w:r w:rsidR="00EF7310" w:rsidRPr="00EF7310">
        <w:rPr>
          <w:color w:val="00B050"/>
          <w:sz w:val="22"/>
          <w:szCs w:val="22"/>
          <w:lang w:val="fr-FR"/>
        </w:rPr>
        <w:t>Toute forme de violence sera sanctionnée. Chacun s'interdira d’avoir recours à la violence, celle des coups aussi bien que celle des mots ou encore jeux ou gestes déplacés.</w:t>
      </w:r>
    </w:p>
    <w:p w14:paraId="3A07BDF7" w14:textId="77777777" w:rsidR="00EF7310" w:rsidRDefault="00EF7310" w:rsidP="00EF7310">
      <w:pPr>
        <w:autoSpaceDE w:val="0"/>
        <w:autoSpaceDN w:val="0"/>
        <w:adjustRightInd w:val="0"/>
        <w:ind w:left="720" w:hanging="720"/>
        <w:jc w:val="both"/>
        <w:rPr>
          <w:sz w:val="22"/>
          <w:szCs w:val="22"/>
          <w:lang w:val="fr-FR"/>
        </w:rPr>
      </w:pPr>
    </w:p>
    <w:p w14:paraId="5BFD4157" w14:textId="4D78AF73" w:rsidR="00FC7694" w:rsidRPr="00FC7694" w:rsidRDefault="00FC7694" w:rsidP="00FC7694">
      <w:pPr>
        <w:autoSpaceDE w:val="0"/>
        <w:autoSpaceDN w:val="0"/>
        <w:adjustRightInd w:val="0"/>
        <w:ind w:left="720" w:hanging="720"/>
        <w:jc w:val="both"/>
        <w:rPr>
          <w:color w:val="00B050"/>
          <w:sz w:val="22"/>
          <w:szCs w:val="22"/>
          <w:lang w:val="fr-BE"/>
        </w:rPr>
      </w:pPr>
      <w:r w:rsidRPr="00FC7694">
        <w:rPr>
          <w:color w:val="00B050"/>
          <w:sz w:val="22"/>
          <w:szCs w:val="22"/>
          <w:lang w:val="fr-FR"/>
        </w:rPr>
        <w:t>14</w:t>
      </w:r>
      <w:r>
        <w:rPr>
          <w:color w:val="00B050"/>
          <w:sz w:val="22"/>
          <w:szCs w:val="22"/>
          <w:lang w:val="fr-FR"/>
        </w:rPr>
        <w:t>.</w:t>
      </w:r>
      <w:r w:rsidRPr="00FC7694">
        <w:rPr>
          <w:color w:val="00B050"/>
          <w:sz w:val="22"/>
          <w:szCs w:val="22"/>
          <w:lang w:val="fr-FR"/>
        </w:rPr>
        <w:tab/>
      </w:r>
      <w:r w:rsidRPr="00FC7694">
        <w:rPr>
          <w:color w:val="00B050"/>
          <w:sz w:val="22"/>
          <w:szCs w:val="22"/>
          <w:lang w:val="fr-BE"/>
        </w:rPr>
        <w:t>Impolitesses, vulgarités, insultes, propos racistes, jeux violents, coups, bagarres, harcèlement seront sanctionnés.</w:t>
      </w:r>
    </w:p>
    <w:p w14:paraId="65D1EE6D" w14:textId="62B3625E" w:rsidR="00EF7310" w:rsidRDefault="00EF7310" w:rsidP="00EF7310">
      <w:pPr>
        <w:autoSpaceDE w:val="0"/>
        <w:autoSpaceDN w:val="0"/>
        <w:adjustRightInd w:val="0"/>
        <w:ind w:left="720" w:hanging="720"/>
        <w:jc w:val="both"/>
        <w:rPr>
          <w:sz w:val="22"/>
          <w:szCs w:val="22"/>
          <w:lang w:val="fr-FR"/>
        </w:rPr>
      </w:pPr>
    </w:p>
    <w:p w14:paraId="334DC431" w14:textId="29EFB428" w:rsidR="00C45AF6" w:rsidRPr="00EF7310" w:rsidRDefault="00FC7694" w:rsidP="00EF7310">
      <w:pPr>
        <w:autoSpaceDE w:val="0"/>
        <w:autoSpaceDN w:val="0"/>
        <w:adjustRightInd w:val="0"/>
        <w:ind w:left="720" w:hanging="720"/>
        <w:jc w:val="both"/>
        <w:rPr>
          <w:sz w:val="22"/>
          <w:szCs w:val="22"/>
          <w:lang w:val="fr-FR"/>
        </w:rPr>
      </w:pPr>
      <w:r w:rsidRPr="00FC7694">
        <w:rPr>
          <w:color w:val="00B050"/>
          <w:sz w:val="22"/>
          <w:szCs w:val="22"/>
          <w:lang w:val="fr-FR"/>
        </w:rPr>
        <w:t>15.</w:t>
      </w:r>
      <w:r w:rsidR="00EF7310">
        <w:rPr>
          <w:sz w:val="22"/>
          <w:szCs w:val="22"/>
          <w:lang w:val="fr-FR"/>
        </w:rPr>
        <w:tab/>
      </w:r>
      <w:r w:rsidR="00280F33" w:rsidRPr="00647FE0">
        <w:rPr>
          <w:sz w:val="22"/>
          <w:szCs w:val="22"/>
          <w:lang w:val="fr-FR"/>
        </w:rPr>
        <w:t xml:space="preserve">L'usage du téléphone portable est interdit </w:t>
      </w:r>
      <w:r w:rsidR="00C45AF6" w:rsidRPr="00647FE0">
        <w:rPr>
          <w:sz w:val="22"/>
          <w:szCs w:val="22"/>
          <w:lang w:val="fr-BE"/>
        </w:rPr>
        <w:t xml:space="preserve">dans toutes les infrastructures scolaires, pendant les cours, récréations ainsi que pendant toutes les activités </w:t>
      </w:r>
      <w:r w:rsidR="00BC25D6" w:rsidRPr="00647FE0">
        <w:rPr>
          <w:sz w:val="22"/>
          <w:szCs w:val="22"/>
          <w:lang w:val="fr-BE"/>
        </w:rPr>
        <w:t>scolaires intra et extra-muros.</w:t>
      </w:r>
    </w:p>
    <w:p w14:paraId="496C6B09" w14:textId="77777777" w:rsidR="00BA3E05" w:rsidRDefault="00BA3E05" w:rsidP="00BA3E05">
      <w:pPr>
        <w:autoSpaceDE w:val="0"/>
        <w:autoSpaceDN w:val="0"/>
        <w:adjustRightInd w:val="0"/>
        <w:jc w:val="both"/>
        <w:rPr>
          <w:sz w:val="22"/>
          <w:szCs w:val="22"/>
          <w:lang w:val="fr-FR"/>
        </w:rPr>
      </w:pPr>
    </w:p>
    <w:p w14:paraId="5F530CF0" w14:textId="46BCA0FC" w:rsidR="00280F33" w:rsidRDefault="00FC7694" w:rsidP="00F7714E">
      <w:pPr>
        <w:autoSpaceDE w:val="0"/>
        <w:autoSpaceDN w:val="0"/>
        <w:adjustRightInd w:val="0"/>
        <w:jc w:val="both"/>
        <w:rPr>
          <w:sz w:val="22"/>
          <w:szCs w:val="22"/>
          <w:lang w:val="fr-FR"/>
        </w:rPr>
      </w:pPr>
      <w:r w:rsidRPr="00FC7694">
        <w:rPr>
          <w:color w:val="00B050"/>
          <w:sz w:val="22"/>
          <w:szCs w:val="22"/>
          <w:lang w:val="fr-FR"/>
        </w:rPr>
        <w:t>16</w:t>
      </w:r>
      <w:r w:rsidR="00F7714E" w:rsidRPr="00FC7694">
        <w:rPr>
          <w:color w:val="00B050"/>
          <w:sz w:val="22"/>
          <w:szCs w:val="22"/>
          <w:lang w:val="fr-FR"/>
        </w:rPr>
        <w:t>.</w:t>
      </w:r>
      <w:r w:rsidR="00F7714E">
        <w:rPr>
          <w:sz w:val="22"/>
          <w:szCs w:val="22"/>
          <w:lang w:val="fr-FR"/>
        </w:rPr>
        <w:tab/>
      </w:r>
      <w:r w:rsidR="00280F33" w:rsidRPr="0081080A">
        <w:rPr>
          <w:sz w:val="22"/>
          <w:szCs w:val="22"/>
          <w:lang w:val="fr-FR"/>
        </w:rPr>
        <w:t>Une tenue spécifique est exigée pour participer au cours d'éducation physique.</w:t>
      </w:r>
    </w:p>
    <w:p w14:paraId="102436C5" w14:textId="77777777" w:rsidR="00BA3E05" w:rsidRDefault="00BA3E05" w:rsidP="00BA3E05">
      <w:pPr>
        <w:autoSpaceDE w:val="0"/>
        <w:autoSpaceDN w:val="0"/>
        <w:adjustRightInd w:val="0"/>
        <w:jc w:val="both"/>
        <w:rPr>
          <w:sz w:val="22"/>
          <w:szCs w:val="22"/>
          <w:lang w:val="fr-FR"/>
        </w:rPr>
      </w:pPr>
    </w:p>
    <w:p w14:paraId="5855E667" w14:textId="77777777" w:rsidR="00280F33" w:rsidRPr="00EF7310" w:rsidRDefault="00647FE0" w:rsidP="00647FE0">
      <w:pPr>
        <w:autoSpaceDE w:val="0"/>
        <w:autoSpaceDN w:val="0"/>
        <w:adjustRightInd w:val="0"/>
        <w:ind w:left="720" w:hanging="720"/>
        <w:jc w:val="both"/>
        <w:rPr>
          <w:strike/>
          <w:color w:val="00B050"/>
          <w:sz w:val="22"/>
          <w:szCs w:val="22"/>
          <w:lang w:val="fr-FR"/>
        </w:rPr>
      </w:pPr>
      <w:r w:rsidRPr="00FC7694">
        <w:rPr>
          <w:strike/>
          <w:color w:val="00B050"/>
          <w:sz w:val="22"/>
          <w:szCs w:val="22"/>
          <w:lang w:val="fr-FR"/>
        </w:rPr>
        <w:t>15.</w:t>
      </w:r>
      <w:r w:rsidRPr="00FC7694">
        <w:rPr>
          <w:strike/>
          <w:color w:val="00B050"/>
          <w:sz w:val="22"/>
          <w:szCs w:val="22"/>
          <w:lang w:val="fr-FR"/>
        </w:rPr>
        <w:tab/>
      </w:r>
      <w:r w:rsidR="00280F33" w:rsidRPr="00EF7310">
        <w:rPr>
          <w:strike/>
          <w:color w:val="00B050"/>
          <w:sz w:val="22"/>
          <w:szCs w:val="22"/>
          <w:lang w:val="fr-FR"/>
        </w:rPr>
        <w:t>Toute forme de violence sera sanctionnée. Chacun s'interdira d’avoir recours à la violence, celle des coups</w:t>
      </w:r>
      <w:r w:rsidR="0067508E" w:rsidRPr="00EF7310">
        <w:rPr>
          <w:strike/>
          <w:color w:val="00B050"/>
          <w:sz w:val="22"/>
          <w:szCs w:val="22"/>
          <w:lang w:val="fr-FR"/>
        </w:rPr>
        <w:t xml:space="preserve"> </w:t>
      </w:r>
      <w:r w:rsidR="0018680E" w:rsidRPr="00EF7310">
        <w:rPr>
          <w:strike/>
          <w:color w:val="00B050"/>
          <w:sz w:val="22"/>
          <w:szCs w:val="22"/>
          <w:lang w:val="fr-FR"/>
        </w:rPr>
        <w:t>aussi bien que celle des mots ou encore jeux ou</w:t>
      </w:r>
      <w:r w:rsidR="00280F33" w:rsidRPr="00EF7310">
        <w:rPr>
          <w:strike/>
          <w:color w:val="00B050"/>
          <w:sz w:val="22"/>
          <w:szCs w:val="22"/>
          <w:lang w:val="fr-FR"/>
        </w:rPr>
        <w:t xml:space="preserve"> gestes déplacés</w:t>
      </w:r>
      <w:r w:rsidR="0018680E" w:rsidRPr="00EF7310">
        <w:rPr>
          <w:strike/>
          <w:color w:val="00B050"/>
          <w:sz w:val="22"/>
          <w:szCs w:val="22"/>
          <w:lang w:val="fr-FR"/>
        </w:rPr>
        <w:t>.</w:t>
      </w:r>
    </w:p>
    <w:p w14:paraId="7274D827" w14:textId="77777777" w:rsidR="00BA3E05" w:rsidRDefault="00BA3E05" w:rsidP="00BA3E05">
      <w:pPr>
        <w:autoSpaceDE w:val="0"/>
        <w:autoSpaceDN w:val="0"/>
        <w:adjustRightInd w:val="0"/>
        <w:jc w:val="both"/>
        <w:rPr>
          <w:sz w:val="22"/>
          <w:szCs w:val="22"/>
          <w:lang w:val="fr-FR"/>
        </w:rPr>
      </w:pPr>
    </w:p>
    <w:p w14:paraId="07954F1A" w14:textId="6CBA4A17" w:rsidR="00280F33" w:rsidRDefault="00FC7694" w:rsidP="00647FE0">
      <w:pPr>
        <w:autoSpaceDE w:val="0"/>
        <w:autoSpaceDN w:val="0"/>
        <w:adjustRightInd w:val="0"/>
        <w:ind w:left="720" w:hanging="720"/>
        <w:jc w:val="both"/>
        <w:rPr>
          <w:sz w:val="22"/>
          <w:szCs w:val="22"/>
          <w:lang w:val="fr-FR"/>
        </w:rPr>
      </w:pPr>
      <w:r w:rsidRPr="00FC7694">
        <w:rPr>
          <w:color w:val="00B050"/>
          <w:sz w:val="22"/>
          <w:szCs w:val="22"/>
          <w:lang w:val="fr-FR"/>
        </w:rPr>
        <w:t>17</w:t>
      </w:r>
      <w:r w:rsidR="00647FE0" w:rsidRPr="00FC7694">
        <w:rPr>
          <w:color w:val="00B050"/>
          <w:sz w:val="22"/>
          <w:szCs w:val="22"/>
          <w:lang w:val="fr-FR"/>
        </w:rPr>
        <w:t>.</w:t>
      </w:r>
      <w:r w:rsidR="00647FE0">
        <w:rPr>
          <w:sz w:val="22"/>
          <w:szCs w:val="22"/>
          <w:lang w:val="fr-FR"/>
        </w:rPr>
        <w:tab/>
      </w:r>
      <w:r w:rsidR="00280F33" w:rsidRPr="0081080A">
        <w:rPr>
          <w:sz w:val="22"/>
          <w:szCs w:val="22"/>
          <w:lang w:val="fr-FR"/>
        </w:rPr>
        <w:t>Il est interdit de fumer dans l'enceinte scolaire. L'usage de substances illicites y est également interdit.</w:t>
      </w:r>
    </w:p>
    <w:p w14:paraId="06084089" w14:textId="77777777" w:rsidR="00BA3E05" w:rsidRDefault="00BA3E05" w:rsidP="00BA3E05">
      <w:pPr>
        <w:autoSpaceDE w:val="0"/>
        <w:autoSpaceDN w:val="0"/>
        <w:adjustRightInd w:val="0"/>
        <w:jc w:val="both"/>
        <w:rPr>
          <w:sz w:val="22"/>
          <w:szCs w:val="22"/>
          <w:lang w:val="fr-FR"/>
        </w:rPr>
      </w:pPr>
    </w:p>
    <w:p w14:paraId="05A08211" w14:textId="7958F875" w:rsidR="00280F33" w:rsidRDefault="00FC7694" w:rsidP="00647FE0">
      <w:pPr>
        <w:autoSpaceDE w:val="0"/>
        <w:autoSpaceDN w:val="0"/>
        <w:adjustRightInd w:val="0"/>
        <w:ind w:left="720" w:hanging="720"/>
        <w:jc w:val="both"/>
        <w:rPr>
          <w:sz w:val="22"/>
          <w:szCs w:val="22"/>
          <w:lang w:val="fr-FR"/>
        </w:rPr>
      </w:pPr>
      <w:r>
        <w:rPr>
          <w:color w:val="00B050"/>
          <w:sz w:val="22"/>
          <w:szCs w:val="22"/>
          <w:lang w:val="fr-FR"/>
        </w:rPr>
        <w:lastRenderedPageBreak/>
        <w:t>18</w:t>
      </w:r>
      <w:r w:rsidR="00647FE0" w:rsidRPr="00FC7694">
        <w:rPr>
          <w:color w:val="00B050"/>
          <w:sz w:val="22"/>
          <w:szCs w:val="22"/>
          <w:lang w:val="fr-FR"/>
        </w:rPr>
        <w:t>.</w:t>
      </w:r>
      <w:r w:rsidR="00647FE0">
        <w:rPr>
          <w:sz w:val="22"/>
          <w:szCs w:val="22"/>
          <w:lang w:val="fr-FR"/>
        </w:rPr>
        <w:tab/>
      </w:r>
      <w:r w:rsidR="00280F33" w:rsidRPr="0081080A">
        <w:rPr>
          <w:sz w:val="22"/>
          <w:szCs w:val="22"/>
          <w:lang w:val="fr-FR"/>
        </w:rPr>
        <w:t xml:space="preserve">Seuls les objets à caractère scolaire sont autorisés au sein de l'école (sauf dérogation accordée pour un exposé, une élocution, une activité, </w:t>
      </w:r>
      <w:proofErr w:type="spellStart"/>
      <w:proofErr w:type="gramStart"/>
      <w:r w:rsidR="00280F33" w:rsidRPr="0081080A">
        <w:rPr>
          <w:sz w:val="22"/>
          <w:szCs w:val="22"/>
          <w:lang w:val="fr-FR"/>
        </w:rPr>
        <w:t>etc</w:t>
      </w:r>
      <w:proofErr w:type="spellEnd"/>
      <w:r w:rsidR="00280F33" w:rsidRPr="0081080A">
        <w:rPr>
          <w:sz w:val="22"/>
          <w:szCs w:val="22"/>
          <w:lang w:val="fr-FR"/>
        </w:rPr>
        <w:t xml:space="preserve"> )</w:t>
      </w:r>
      <w:proofErr w:type="gramEnd"/>
      <w:r w:rsidR="00280F33" w:rsidRPr="0081080A">
        <w:rPr>
          <w:sz w:val="22"/>
          <w:szCs w:val="22"/>
          <w:lang w:val="fr-FR"/>
        </w:rPr>
        <w:t>. Exemples d'objets non autorisés : canifs, briquets,</w:t>
      </w:r>
      <w:r w:rsidR="00BC25D6">
        <w:rPr>
          <w:sz w:val="22"/>
          <w:szCs w:val="22"/>
          <w:lang w:val="fr-FR"/>
        </w:rPr>
        <w:t xml:space="preserve"> allumettes, jeux électroniques</w:t>
      </w:r>
      <w:r w:rsidR="00280F33" w:rsidRPr="0081080A">
        <w:rPr>
          <w:sz w:val="22"/>
          <w:szCs w:val="22"/>
          <w:lang w:val="fr-FR"/>
        </w:rPr>
        <w:t>, MP3, …</w:t>
      </w:r>
    </w:p>
    <w:p w14:paraId="79AA85C9" w14:textId="77777777" w:rsidR="00BA3E05" w:rsidRDefault="00BA3E05" w:rsidP="00BA3E05">
      <w:pPr>
        <w:autoSpaceDE w:val="0"/>
        <w:autoSpaceDN w:val="0"/>
        <w:adjustRightInd w:val="0"/>
        <w:jc w:val="both"/>
        <w:rPr>
          <w:sz w:val="22"/>
          <w:szCs w:val="22"/>
          <w:lang w:val="fr-FR"/>
        </w:rPr>
      </w:pPr>
    </w:p>
    <w:p w14:paraId="1DDB7864" w14:textId="7B5F31B4" w:rsidR="00280F33" w:rsidRDefault="00FC7694" w:rsidP="00F15390">
      <w:pPr>
        <w:autoSpaceDE w:val="0"/>
        <w:autoSpaceDN w:val="0"/>
        <w:adjustRightInd w:val="0"/>
        <w:ind w:left="720" w:hanging="720"/>
        <w:jc w:val="both"/>
        <w:rPr>
          <w:sz w:val="22"/>
          <w:szCs w:val="22"/>
          <w:lang w:val="fr-FR"/>
        </w:rPr>
      </w:pPr>
      <w:r>
        <w:rPr>
          <w:color w:val="00B050"/>
          <w:sz w:val="22"/>
          <w:szCs w:val="22"/>
          <w:lang w:val="fr-FR"/>
        </w:rPr>
        <w:t>19</w:t>
      </w:r>
      <w:r w:rsidR="00F15390" w:rsidRPr="00FC7694">
        <w:rPr>
          <w:color w:val="00B050"/>
          <w:sz w:val="22"/>
          <w:szCs w:val="22"/>
          <w:lang w:val="fr-FR"/>
        </w:rPr>
        <w:t>.</w:t>
      </w:r>
      <w:r w:rsidR="00F15390">
        <w:rPr>
          <w:sz w:val="22"/>
          <w:szCs w:val="22"/>
          <w:lang w:val="fr-FR"/>
        </w:rPr>
        <w:tab/>
      </w:r>
      <w:r w:rsidR="00280F33" w:rsidRPr="0081080A">
        <w:rPr>
          <w:sz w:val="22"/>
          <w:szCs w:val="22"/>
          <w:lang w:val="fr-FR"/>
        </w:rPr>
        <w:t>Par mesure de sécurité et d’hygiène, il est interdit d'introduire des animaux dans l'enceinte de l'école (sauf dérogation de la direction).</w:t>
      </w:r>
    </w:p>
    <w:p w14:paraId="07A65E49" w14:textId="77777777" w:rsidR="00BA3E05" w:rsidRDefault="00BA3E05" w:rsidP="00BA3E05">
      <w:pPr>
        <w:autoSpaceDE w:val="0"/>
        <w:autoSpaceDN w:val="0"/>
        <w:adjustRightInd w:val="0"/>
        <w:jc w:val="both"/>
        <w:rPr>
          <w:sz w:val="22"/>
          <w:szCs w:val="22"/>
          <w:lang w:val="fr-FR"/>
        </w:rPr>
      </w:pPr>
    </w:p>
    <w:p w14:paraId="147BD4B7" w14:textId="186D4ADE" w:rsidR="00280F33" w:rsidRDefault="00FC7694" w:rsidP="00F15390">
      <w:pPr>
        <w:autoSpaceDE w:val="0"/>
        <w:autoSpaceDN w:val="0"/>
        <w:adjustRightInd w:val="0"/>
        <w:jc w:val="both"/>
        <w:rPr>
          <w:sz w:val="22"/>
          <w:szCs w:val="22"/>
          <w:lang w:val="fr-FR"/>
        </w:rPr>
      </w:pPr>
      <w:r>
        <w:rPr>
          <w:color w:val="00B050"/>
          <w:sz w:val="22"/>
          <w:szCs w:val="22"/>
          <w:lang w:val="fr-FR"/>
        </w:rPr>
        <w:t>20</w:t>
      </w:r>
      <w:r w:rsidR="00F15390" w:rsidRPr="00FC7694">
        <w:rPr>
          <w:color w:val="00B050"/>
          <w:sz w:val="22"/>
          <w:szCs w:val="22"/>
          <w:lang w:val="fr-FR"/>
        </w:rPr>
        <w:t>.</w:t>
      </w:r>
      <w:r w:rsidR="00F15390">
        <w:rPr>
          <w:sz w:val="22"/>
          <w:szCs w:val="22"/>
          <w:lang w:val="fr-FR"/>
        </w:rPr>
        <w:tab/>
      </w:r>
      <w:r w:rsidR="00280F33" w:rsidRPr="0081080A">
        <w:rPr>
          <w:sz w:val="22"/>
          <w:szCs w:val="22"/>
          <w:lang w:val="fr-FR"/>
        </w:rPr>
        <w:t>Les locaux seront remis en ordre en fin de journée.</w:t>
      </w:r>
    </w:p>
    <w:p w14:paraId="6D9C1AD0" w14:textId="77777777" w:rsidR="007A32FE" w:rsidRDefault="007A32FE" w:rsidP="007A32FE">
      <w:pPr>
        <w:autoSpaceDE w:val="0"/>
        <w:autoSpaceDN w:val="0"/>
        <w:adjustRightInd w:val="0"/>
        <w:jc w:val="both"/>
        <w:rPr>
          <w:sz w:val="22"/>
          <w:szCs w:val="22"/>
          <w:lang w:val="fr-FR"/>
        </w:rPr>
      </w:pPr>
    </w:p>
    <w:p w14:paraId="18BD8F75" w14:textId="61A3E82F" w:rsidR="00280F33" w:rsidRPr="00F15390" w:rsidRDefault="00FC7694" w:rsidP="00F15390">
      <w:pPr>
        <w:ind w:left="720" w:hanging="720"/>
        <w:jc w:val="both"/>
        <w:rPr>
          <w:sz w:val="22"/>
          <w:szCs w:val="22"/>
          <w:lang w:val="fr-FR"/>
        </w:rPr>
      </w:pPr>
      <w:r w:rsidRPr="00FC7694">
        <w:rPr>
          <w:color w:val="00B050"/>
          <w:sz w:val="22"/>
          <w:szCs w:val="22"/>
          <w:lang w:val="fr-FR"/>
        </w:rPr>
        <w:t>21</w:t>
      </w:r>
      <w:r w:rsidR="00F15390" w:rsidRPr="00FC7694">
        <w:rPr>
          <w:color w:val="00B050"/>
          <w:sz w:val="22"/>
          <w:szCs w:val="22"/>
          <w:lang w:val="fr-FR"/>
        </w:rPr>
        <w:t>.</w:t>
      </w:r>
      <w:r w:rsidR="00F15390">
        <w:rPr>
          <w:sz w:val="22"/>
          <w:szCs w:val="22"/>
          <w:lang w:val="fr-FR"/>
        </w:rPr>
        <w:tab/>
      </w:r>
      <w:r w:rsidR="00280F33" w:rsidRPr="00BC25D6">
        <w:rPr>
          <w:sz w:val="22"/>
          <w:szCs w:val="22"/>
          <w:lang w:val="fr-FR"/>
        </w:rPr>
        <w:t xml:space="preserve">Une note de conduite est </w:t>
      </w:r>
      <w:r w:rsidR="002526DF">
        <w:rPr>
          <w:sz w:val="22"/>
          <w:szCs w:val="22"/>
          <w:lang w:val="fr-FR"/>
        </w:rPr>
        <w:t>attribuée dans chaque bulletin.</w:t>
      </w:r>
      <w:r w:rsidR="00280F33" w:rsidRPr="00BC25D6">
        <w:rPr>
          <w:sz w:val="22"/>
          <w:szCs w:val="22"/>
          <w:lang w:val="fr-FR"/>
        </w:rPr>
        <w:t xml:space="preserve"> Elle reflète le comportement général de l’élève, les divers aspects de son attitude et l’influence qu’il exerce sur le maintien dans la classe d’une atmosphère propice au travail.</w:t>
      </w:r>
      <w:r w:rsidR="0018680E">
        <w:rPr>
          <w:sz w:val="22"/>
          <w:szCs w:val="22"/>
          <w:lang w:val="fr-FR"/>
        </w:rPr>
        <w:t xml:space="preserve"> </w:t>
      </w:r>
      <w:r w:rsidR="0018680E" w:rsidRPr="00F15390">
        <w:rPr>
          <w:sz w:val="22"/>
          <w:szCs w:val="22"/>
          <w:lang w:val="fr-FR"/>
        </w:rPr>
        <w:t>Tout comportement inadéquat</w:t>
      </w:r>
      <w:r w:rsidR="008646DE" w:rsidRPr="00F15390">
        <w:rPr>
          <w:sz w:val="22"/>
          <w:szCs w:val="22"/>
          <w:lang w:val="fr-FR"/>
        </w:rPr>
        <w:t xml:space="preserve"> est signalé en commentaire de cette note en vue de solliciter l’attention et l’aide des parents pour y remédier.</w:t>
      </w:r>
    </w:p>
    <w:p w14:paraId="3B353294" w14:textId="77777777" w:rsidR="00280F33" w:rsidRPr="0081080A" w:rsidRDefault="00280F33" w:rsidP="00BC25D6">
      <w:pPr>
        <w:jc w:val="both"/>
        <w:rPr>
          <w:sz w:val="22"/>
          <w:szCs w:val="22"/>
          <w:lang w:val="fr-FR"/>
        </w:rPr>
      </w:pPr>
    </w:p>
    <w:p w14:paraId="02E21EA7" w14:textId="77777777" w:rsidR="00280F33" w:rsidRPr="00F412B9" w:rsidRDefault="00280F33" w:rsidP="00280F33">
      <w:pPr>
        <w:jc w:val="both"/>
        <w:rPr>
          <w:sz w:val="24"/>
          <w:szCs w:val="24"/>
          <w:lang w:val="fr-FR"/>
        </w:rPr>
      </w:pPr>
      <w:r w:rsidRPr="00F412B9">
        <w:rPr>
          <w:sz w:val="24"/>
          <w:szCs w:val="24"/>
          <w:lang w:val="fr-FR"/>
        </w:rPr>
        <w:t>D</w:t>
      </w:r>
      <w:r w:rsidR="00415800">
        <w:rPr>
          <w:sz w:val="24"/>
          <w:szCs w:val="24"/>
          <w:u w:val="single"/>
          <w:lang w:val="fr-FR"/>
        </w:rPr>
        <w:t xml:space="preserve">. </w:t>
      </w:r>
      <w:r w:rsidRPr="00F412B9">
        <w:rPr>
          <w:sz w:val="24"/>
          <w:szCs w:val="24"/>
          <w:u w:val="single"/>
          <w:lang w:val="fr-FR"/>
        </w:rPr>
        <w:t>RESPONSABILITE ET ASSURANCES</w:t>
      </w:r>
    </w:p>
    <w:p w14:paraId="37BE99B3" w14:textId="77777777" w:rsidR="00280F33" w:rsidRPr="00F412B9" w:rsidRDefault="00280F33" w:rsidP="0081080A">
      <w:pPr>
        <w:ind w:left="708"/>
        <w:jc w:val="both"/>
        <w:rPr>
          <w:sz w:val="24"/>
          <w:szCs w:val="24"/>
          <w:lang w:val="fr-FR"/>
        </w:rPr>
      </w:pPr>
    </w:p>
    <w:p w14:paraId="261B483D" w14:textId="77777777" w:rsidR="00280F33" w:rsidRPr="0081080A" w:rsidRDefault="00AB0BE3" w:rsidP="0081080A">
      <w:pPr>
        <w:ind w:left="708" w:hanging="708"/>
        <w:jc w:val="both"/>
        <w:rPr>
          <w:iCs/>
          <w:strike/>
          <w:sz w:val="22"/>
          <w:szCs w:val="22"/>
          <w:lang w:val="fr-FR"/>
        </w:rPr>
      </w:pPr>
      <w:r>
        <w:rPr>
          <w:sz w:val="24"/>
          <w:szCs w:val="24"/>
          <w:lang w:val="fr-FR"/>
        </w:rPr>
        <w:t>21</w:t>
      </w:r>
      <w:r w:rsidR="00280F33" w:rsidRPr="00F412B9">
        <w:rPr>
          <w:sz w:val="24"/>
          <w:szCs w:val="24"/>
          <w:lang w:val="fr-FR"/>
        </w:rPr>
        <w:t>.</w:t>
      </w:r>
      <w:r w:rsidR="00280F33" w:rsidRPr="00F412B9">
        <w:rPr>
          <w:sz w:val="24"/>
          <w:szCs w:val="24"/>
          <w:lang w:val="fr-FR"/>
        </w:rPr>
        <w:tab/>
      </w:r>
      <w:r w:rsidR="00280F33" w:rsidRPr="0081080A">
        <w:rPr>
          <w:sz w:val="22"/>
          <w:szCs w:val="22"/>
          <w:lang w:val="fr-FR"/>
        </w:rPr>
        <w:t xml:space="preserve">L’Administration communale couvre la responsabilité civile des élèves et les accidents corporels survenus à ceux-ci, dans les limites du contrat conclu avec la compagnie d’assurance de </w:t>
      </w:r>
      <w:smartTag w:uri="urn:schemas-microsoft-com:office:smarttags" w:element="PersonName">
        <w:smartTagPr>
          <w:attr w:name="ProductID" w:val="la Commune."/>
        </w:smartTagPr>
        <w:r w:rsidR="00280F33" w:rsidRPr="0081080A">
          <w:rPr>
            <w:sz w:val="22"/>
            <w:szCs w:val="22"/>
            <w:lang w:val="fr-FR"/>
          </w:rPr>
          <w:t>la Commune.</w:t>
        </w:r>
      </w:smartTag>
    </w:p>
    <w:p w14:paraId="7FAF1F54" w14:textId="77777777" w:rsidR="00280F33" w:rsidRPr="0081080A" w:rsidRDefault="00280F33" w:rsidP="0081080A">
      <w:pPr>
        <w:ind w:left="708"/>
        <w:jc w:val="both"/>
        <w:rPr>
          <w:sz w:val="22"/>
          <w:szCs w:val="22"/>
          <w:lang w:val="fr-FR"/>
        </w:rPr>
      </w:pPr>
    </w:p>
    <w:p w14:paraId="7C51CB2E" w14:textId="77777777" w:rsidR="00280F33" w:rsidRPr="0081080A" w:rsidRDefault="00280F33" w:rsidP="0081080A">
      <w:pPr>
        <w:ind w:left="1418" w:hanging="709"/>
        <w:jc w:val="both"/>
        <w:rPr>
          <w:sz w:val="22"/>
          <w:szCs w:val="22"/>
          <w:lang w:val="fr-FR"/>
        </w:rPr>
      </w:pPr>
      <w:r w:rsidRPr="0081080A">
        <w:rPr>
          <w:sz w:val="22"/>
          <w:szCs w:val="22"/>
          <w:lang w:val="fr-FR"/>
        </w:rPr>
        <w:t>a)</w:t>
      </w:r>
      <w:r w:rsidRPr="0081080A">
        <w:rPr>
          <w:sz w:val="22"/>
          <w:szCs w:val="22"/>
          <w:lang w:val="fr-FR"/>
        </w:rPr>
        <w:tab/>
        <w:t>L’Administration communale décline toute responsabilité pour la détérioration, la perte ou la disparition d’objets de toute espèce appartenant aux élèves.  L’élève conserve la garde et la responsabilité de tous les objets, nécessaires ou non à son activité scolaire.</w:t>
      </w:r>
    </w:p>
    <w:p w14:paraId="68EC92AD" w14:textId="77777777" w:rsidR="00280F33" w:rsidRPr="0081080A" w:rsidRDefault="00280F33" w:rsidP="0081080A">
      <w:pPr>
        <w:ind w:left="708"/>
        <w:jc w:val="both"/>
        <w:rPr>
          <w:sz w:val="22"/>
          <w:szCs w:val="22"/>
          <w:lang w:val="fr-FR"/>
        </w:rPr>
      </w:pPr>
    </w:p>
    <w:p w14:paraId="56C3F780" w14:textId="77777777" w:rsidR="00280F33" w:rsidRPr="0081080A" w:rsidRDefault="00280F33" w:rsidP="0081080A">
      <w:pPr>
        <w:ind w:left="1418" w:hanging="709"/>
        <w:jc w:val="both"/>
        <w:rPr>
          <w:sz w:val="22"/>
          <w:szCs w:val="22"/>
          <w:lang w:val="fr-FR"/>
        </w:rPr>
      </w:pPr>
      <w:r w:rsidRPr="0081080A">
        <w:rPr>
          <w:sz w:val="22"/>
          <w:szCs w:val="22"/>
          <w:lang w:val="fr-FR"/>
        </w:rPr>
        <w:t>b)</w:t>
      </w:r>
      <w:r w:rsidRPr="0081080A">
        <w:rPr>
          <w:sz w:val="22"/>
          <w:szCs w:val="22"/>
          <w:lang w:val="fr-FR"/>
        </w:rPr>
        <w:tab/>
        <w:t>Les armoires, casiers, porte-manteaux, étagères mis à la disposition des élèves ont pour but d’éviter le désordre dans les locaux. En les mettant à la disposition des élèves, l’école n’assume au</w:t>
      </w:r>
      <w:r w:rsidR="00870962">
        <w:rPr>
          <w:sz w:val="22"/>
          <w:szCs w:val="22"/>
          <w:lang w:val="fr-FR"/>
        </w:rPr>
        <w:t>cune obligation de dépositaire.</w:t>
      </w:r>
      <w:r w:rsidRPr="0081080A">
        <w:rPr>
          <w:sz w:val="22"/>
          <w:szCs w:val="22"/>
          <w:lang w:val="fr-FR"/>
        </w:rPr>
        <w:t xml:space="preserve"> Il est, par conséquent, recommandé aux parents de ne pas autoriser leur(s) enfant(s) à apporter à l’école des objets de valeur ou des sommes d’argent inutiles.</w:t>
      </w:r>
    </w:p>
    <w:p w14:paraId="36FABE9F" w14:textId="77777777" w:rsidR="00280F33" w:rsidRPr="0081080A" w:rsidRDefault="00280F33" w:rsidP="0081080A">
      <w:pPr>
        <w:ind w:left="708"/>
        <w:jc w:val="both"/>
        <w:rPr>
          <w:sz w:val="22"/>
          <w:szCs w:val="22"/>
          <w:lang w:val="fr-FR"/>
        </w:rPr>
      </w:pPr>
    </w:p>
    <w:p w14:paraId="4C6F9A6D" w14:textId="77777777" w:rsidR="00280F33" w:rsidRPr="0081080A" w:rsidRDefault="00280F33" w:rsidP="0081080A">
      <w:pPr>
        <w:ind w:left="1418" w:hanging="709"/>
        <w:jc w:val="both"/>
        <w:rPr>
          <w:sz w:val="22"/>
          <w:szCs w:val="22"/>
          <w:lang w:val="fr-FR"/>
        </w:rPr>
      </w:pPr>
      <w:r w:rsidRPr="0081080A">
        <w:rPr>
          <w:sz w:val="22"/>
          <w:szCs w:val="22"/>
          <w:lang w:val="fr-FR"/>
        </w:rPr>
        <w:t>c)</w:t>
      </w:r>
      <w:r w:rsidRPr="0081080A">
        <w:rPr>
          <w:sz w:val="22"/>
          <w:szCs w:val="22"/>
          <w:lang w:val="fr-FR"/>
        </w:rPr>
        <w:tab/>
        <w:t>Les dégradations et dommages de toute espèce devront êt</w:t>
      </w:r>
      <w:r w:rsidR="006F1BD5">
        <w:rPr>
          <w:sz w:val="22"/>
          <w:szCs w:val="22"/>
          <w:lang w:val="fr-FR"/>
        </w:rPr>
        <w:t xml:space="preserve">re remboursés par les parents. </w:t>
      </w:r>
      <w:r w:rsidRPr="0081080A">
        <w:rPr>
          <w:sz w:val="22"/>
          <w:szCs w:val="22"/>
          <w:lang w:val="fr-FR"/>
        </w:rPr>
        <w:t>Il est conseillé à ceux-ci de souscrire une assurance couvrant leur responsabilité civile.</w:t>
      </w:r>
    </w:p>
    <w:p w14:paraId="70841811" w14:textId="77777777" w:rsidR="00280F33" w:rsidRPr="00F412B9" w:rsidRDefault="00280F33" w:rsidP="0081080A">
      <w:pPr>
        <w:jc w:val="both"/>
        <w:rPr>
          <w:sz w:val="24"/>
          <w:szCs w:val="24"/>
          <w:lang w:val="fr-FR"/>
        </w:rPr>
      </w:pPr>
    </w:p>
    <w:p w14:paraId="169C4787" w14:textId="77777777" w:rsidR="00280F33" w:rsidRPr="00C01003" w:rsidRDefault="00600313" w:rsidP="00280F33">
      <w:pPr>
        <w:rPr>
          <w:sz w:val="24"/>
          <w:szCs w:val="24"/>
          <w:lang w:val="fr-FR"/>
        </w:rPr>
      </w:pPr>
      <w:r>
        <w:rPr>
          <w:sz w:val="24"/>
          <w:szCs w:val="24"/>
          <w:u w:val="single"/>
          <w:lang w:val="fr-FR"/>
        </w:rPr>
        <w:t xml:space="preserve">E. </w:t>
      </w:r>
      <w:r w:rsidR="00280F33" w:rsidRPr="00C01003">
        <w:rPr>
          <w:sz w:val="24"/>
          <w:szCs w:val="24"/>
          <w:u w:val="single"/>
          <w:lang w:val="fr-FR"/>
        </w:rPr>
        <w:t>SANCTIONS : MESURES D’ORDRE ET MESURES DISCIPLINAIRES</w:t>
      </w:r>
    </w:p>
    <w:p w14:paraId="0470C98F" w14:textId="77777777" w:rsidR="00280F33" w:rsidRPr="00C01003" w:rsidRDefault="00280F33" w:rsidP="00280F33">
      <w:pPr>
        <w:ind w:left="708"/>
        <w:rPr>
          <w:sz w:val="22"/>
          <w:szCs w:val="22"/>
          <w:lang w:val="fr-FR"/>
        </w:rPr>
      </w:pPr>
    </w:p>
    <w:p w14:paraId="63BACEAA" w14:textId="77777777" w:rsidR="004B4630" w:rsidRPr="004B4630" w:rsidRDefault="004B4630" w:rsidP="004B4630">
      <w:pPr>
        <w:jc w:val="both"/>
        <w:rPr>
          <w:sz w:val="22"/>
          <w:szCs w:val="22"/>
          <w:lang w:val="fr-FR"/>
        </w:rPr>
      </w:pPr>
      <w:r w:rsidRPr="004B4630">
        <w:rPr>
          <w:sz w:val="22"/>
          <w:szCs w:val="22"/>
          <w:lang w:val="fr-FR"/>
        </w:rPr>
        <w:t>22.</w:t>
      </w:r>
      <w:r w:rsidRPr="004B4630">
        <w:rPr>
          <w:sz w:val="22"/>
          <w:szCs w:val="22"/>
          <w:lang w:val="fr-FR"/>
        </w:rPr>
        <w:tab/>
        <w:t>Les mesures qui peuvent être prises à l’encontre d’un élève dont le comportement est inconciliable avec les exigences de l’enseignement et de la sociabilité exigée dans le cadre scolaire sont de deux types:</w:t>
      </w:r>
    </w:p>
    <w:p w14:paraId="1097301E" w14:textId="77777777" w:rsidR="004B4630" w:rsidRPr="004B4630" w:rsidRDefault="004B4630" w:rsidP="00D952AD">
      <w:pPr>
        <w:ind w:firstLine="708"/>
        <w:jc w:val="both"/>
        <w:rPr>
          <w:sz w:val="22"/>
          <w:szCs w:val="22"/>
        </w:rPr>
      </w:pPr>
      <w:r w:rsidRPr="004B4630">
        <w:rPr>
          <w:sz w:val="22"/>
          <w:szCs w:val="22"/>
        </w:rPr>
        <w:t>-</w:t>
      </w:r>
      <w:r w:rsidRPr="004B4630">
        <w:rPr>
          <w:sz w:val="22"/>
          <w:szCs w:val="22"/>
        </w:rPr>
        <w:tab/>
        <w:t>les mesures d’ordre,</w:t>
      </w:r>
    </w:p>
    <w:p w14:paraId="131DB901" w14:textId="77777777" w:rsidR="004B4630" w:rsidRPr="004B4630" w:rsidRDefault="004B4630" w:rsidP="00D952AD">
      <w:pPr>
        <w:ind w:firstLine="708"/>
        <w:jc w:val="both"/>
        <w:rPr>
          <w:sz w:val="22"/>
          <w:szCs w:val="22"/>
        </w:rPr>
      </w:pPr>
      <w:r w:rsidRPr="004B4630">
        <w:rPr>
          <w:sz w:val="22"/>
          <w:szCs w:val="22"/>
        </w:rPr>
        <w:t>-</w:t>
      </w:r>
      <w:r w:rsidRPr="004B4630">
        <w:rPr>
          <w:sz w:val="22"/>
          <w:szCs w:val="22"/>
        </w:rPr>
        <w:tab/>
        <w:t>les mesures disciplinaires.</w:t>
      </w:r>
    </w:p>
    <w:p w14:paraId="764F277D" w14:textId="77777777" w:rsidR="004B4630" w:rsidRPr="004B4630" w:rsidRDefault="004B4630" w:rsidP="004B4630">
      <w:pPr>
        <w:jc w:val="both"/>
        <w:rPr>
          <w:sz w:val="22"/>
          <w:szCs w:val="22"/>
        </w:rPr>
      </w:pPr>
    </w:p>
    <w:p w14:paraId="55AAD53A" w14:textId="77777777" w:rsidR="004B4630" w:rsidRPr="004B4630" w:rsidRDefault="004B4630" w:rsidP="00D952AD">
      <w:pPr>
        <w:jc w:val="both"/>
        <w:rPr>
          <w:sz w:val="22"/>
          <w:szCs w:val="22"/>
          <w:lang w:val="fr-FR"/>
        </w:rPr>
      </w:pPr>
      <w:r w:rsidRPr="004B4630">
        <w:rPr>
          <w:sz w:val="22"/>
          <w:szCs w:val="22"/>
          <w:lang w:val="fr-FR"/>
        </w:rPr>
        <w:t>a)</w:t>
      </w:r>
      <w:r w:rsidRPr="004B4630">
        <w:rPr>
          <w:sz w:val="22"/>
          <w:szCs w:val="22"/>
          <w:lang w:val="fr-FR"/>
        </w:rPr>
        <w:tab/>
      </w:r>
      <w:r w:rsidRPr="004B4630">
        <w:rPr>
          <w:bCs/>
          <w:sz w:val="22"/>
          <w:szCs w:val="22"/>
          <w:lang w:val="fr-FR"/>
        </w:rPr>
        <w:t>Mesures d’ordre :</w:t>
      </w:r>
    </w:p>
    <w:p w14:paraId="15C304CA" w14:textId="77777777" w:rsidR="004B4630" w:rsidRPr="004B4630" w:rsidRDefault="004B4630" w:rsidP="004B4630">
      <w:pPr>
        <w:jc w:val="both"/>
        <w:rPr>
          <w:sz w:val="22"/>
          <w:szCs w:val="22"/>
          <w:lang w:val="fr-FR"/>
        </w:rPr>
      </w:pPr>
    </w:p>
    <w:p w14:paraId="759B7061" w14:textId="77777777" w:rsidR="004B4630" w:rsidRPr="004B4630" w:rsidRDefault="004B4630" w:rsidP="004B4630">
      <w:pPr>
        <w:jc w:val="both"/>
        <w:rPr>
          <w:sz w:val="22"/>
          <w:szCs w:val="22"/>
          <w:lang w:val="fr-FR"/>
        </w:rPr>
      </w:pPr>
      <w:r w:rsidRPr="004B4630">
        <w:rPr>
          <w:sz w:val="22"/>
          <w:szCs w:val="22"/>
          <w:lang w:val="fr-FR"/>
        </w:rPr>
        <w:t>Elles ont, en principe, pour but d’amener l’élève dont la conduite laisse à désirer, à un meilleur comportement. Elles exercent leurs effets pour une durée limitée. Les mesures d’ordre sont les suivantes, dans un ordre croissant de gravité :</w:t>
      </w:r>
    </w:p>
    <w:p w14:paraId="67331F83" w14:textId="77777777" w:rsidR="004B4630" w:rsidRPr="004B4630" w:rsidRDefault="004B4630" w:rsidP="004B4630">
      <w:pPr>
        <w:jc w:val="both"/>
        <w:rPr>
          <w:sz w:val="22"/>
          <w:szCs w:val="22"/>
          <w:lang w:val="fr-FR"/>
        </w:rPr>
      </w:pPr>
    </w:p>
    <w:p w14:paraId="2F4CE28C" w14:textId="77777777" w:rsidR="004B4630" w:rsidRPr="004B4630" w:rsidRDefault="004B4630" w:rsidP="004B4630">
      <w:pPr>
        <w:jc w:val="both"/>
        <w:rPr>
          <w:sz w:val="22"/>
          <w:szCs w:val="22"/>
          <w:lang w:val="fr-FR"/>
        </w:rPr>
      </w:pPr>
      <w:r w:rsidRPr="004B4630">
        <w:rPr>
          <w:sz w:val="22"/>
          <w:szCs w:val="22"/>
          <w:lang w:val="fr-FR"/>
        </w:rPr>
        <w:t>-</w:t>
      </w:r>
      <w:r w:rsidRPr="004B4630">
        <w:rPr>
          <w:sz w:val="22"/>
          <w:szCs w:val="22"/>
          <w:lang w:val="fr-FR"/>
        </w:rPr>
        <w:tab/>
        <w:t>la réprimande,</w:t>
      </w:r>
    </w:p>
    <w:p w14:paraId="339BD54C" w14:textId="77777777" w:rsidR="004B4630" w:rsidRPr="004B4630" w:rsidRDefault="004B4630" w:rsidP="004B4630">
      <w:pPr>
        <w:jc w:val="both"/>
        <w:rPr>
          <w:sz w:val="22"/>
          <w:szCs w:val="22"/>
          <w:lang w:val="fr-FR"/>
        </w:rPr>
      </w:pPr>
      <w:r w:rsidRPr="004B4630">
        <w:rPr>
          <w:sz w:val="22"/>
          <w:szCs w:val="22"/>
          <w:lang w:val="fr-FR"/>
        </w:rPr>
        <w:t>-</w:t>
      </w:r>
      <w:r w:rsidRPr="004B4630">
        <w:rPr>
          <w:sz w:val="22"/>
          <w:szCs w:val="22"/>
          <w:lang w:val="fr-FR"/>
        </w:rPr>
        <w:tab/>
        <w:t>une note circonstanciée de conduite inscrite dans le bulletin,</w:t>
      </w:r>
    </w:p>
    <w:p w14:paraId="7C52A68A" w14:textId="77777777" w:rsidR="004B4630" w:rsidRPr="004B4630" w:rsidRDefault="004B4630" w:rsidP="004B4630">
      <w:pPr>
        <w:jc w:val="both"/>
        <w:rPr>
          <w:sz w:val="22"/>
          <w:szCs w:val="22"/>
          <w:lang w:val="fr-FR"/>
        </w:rPr>
      </w:pPr>
    </w:p>
    <w:p w14:paraId="09CBE57C" w14:textId="77777777" w:rsidR="004B4630" w:rsidRPr="004B4630" w:rsidRDefault="004B4630" w:rsidP="004B4630">
      <w:pPr>
        <w:jc w:val="both"/>
        <w:rPr>
          <w:sz w:val="22"/>
          <w:szCs w:val="22"/>
          <w:lang w:val="fr-FR"/>
        </w:rPr>
      </w:pPr>
      <w:r w:rsidRPr="004B4630">
        <w:rPr>
          <w:sz w:val="22"/>
          <w:szCs w:val="22"/>
          <w:lang w:val="fr-FR"/>
        </w:rPr>
        <w:t>b)</w:t>
      </w:r>
      <w:r w:rsidRPr="004B4630">
        <w:rPr>
          <w:sz w:val="22"/>
          <w:szCs w:val="22"/>
          <w:lang w:val="fr-FR"/>
        </w:rPr>
        <w:tab/>
      </w:r>
      <w:r w:rsidRPr="004B4630">
        <w:rPr>
          <w:bCs/>
          <w:sz w:val="22"/>
          <w:szCs w:val="22"/>
          <w:lang w:val="fr-FR"/>
        </w:rPr>
        <w:t>Mesures disciplinaires:</w:t>
      </w:r>
    </w:p>
    <w:p w14:paraId="6E2F8881" w14:textId="77777777" w:rsidR="004B4630" w:rsidRPr="004B4630" w:rsidRDefault="004B4630" w:rsidP="004B4630">
      <w:pPr>
        <w:jc w:val="both"/>
        <w:rPr>
          <w:sz w:val="22"/>
          <w:szCs w:val="22"/>
          <w:lang w:val="fr-FR"/>
        </w:rPr>
      </w:pPr>
    </w:p>
    <w:p w14:paraId="3094C17D" w14:textId="77777777" w:rsidR="004B4630" w:rsidRPr="004B4630" w:rsidRDefault="004B4630" w:rsidP="004B4630">
      <w:pPr>
        <w:jc w:val="both"/>
        <w:rPr>
          <w:sz w:val="22"/>
          <w:szCs w:val="22"/>
          <w:lang w:val="fr-FR"/>
        </w:rPr>
      </w:pPr>
      <w:r w:rsidRPr="004B4630">
        <w:rPr>
          <w:sz w:val="22"/>
          <w:szCs w:val="22"/>
          <w:lang w:val="fr-FR"/>
        </w:rPr>
        <w:t xml:space="preserve">Elles sont prises en réaction à l’égard d’un comportement portant préjudice aux personnes ou au bon fonctionnement de la classe ou de l’école. Elles visent à améliorer ce comportement et doivent avoir </w:t>
      </w:r>
      <w:r w:rsidRPr="004B4630">
        <w:rPr>
          <w:sz w:val="22"/>
          <w:szCs w:val="22"/>
          <w:lang w:val="fr-FR"/>
        </w:rPr>
        <w:lastRenderedPageBreak/>
        <w:t>valeur éducative. Elles prennent aussi valeur d’avertissement général. Les mesures disciplinaires sont les suivantes:</w:t>
      </w:r>
    </w:p>
    <w:p w14:paraId="1921B384" w14:textId="77777777" w:rsidR="004B4630" w:rsidRDefault="004B4630" w:rsidP="00FD7789">
      <w:pPr>
        <w:pStyle w:val="Paragraphedeliste"/>
        <w:numPr>
          <w:ilvl w:val="0"/>
          <w:numId w:val="13"/>
        </w:numPr>
        <w:jc w:val="both"/>
        <w:rPr>
          <w:sz w:val="22"/>
          <w:szCs w:val="22"/>
          <w:lang w:val="fr-FR"/>
        </w:rPr>
      </w:pPr>
      <w:r w:rsidRPr="00FD7789">
        <w:rPr>
          <w:sz w:val="22"/>
          <w:szCs w:val="22"/>
          <w:lang w:val="fr-FR"/>
        </w:rPr>
        <w:t>l’imposition d’un travail supplémentaire sur un sujet précis, susceptible de cotation,</w:t>
      </w:r>
    </w:p>
    <w:p w14:paraId="3CF084AD" w14:textId="77777777" w:rsidR="004B4630" w:rsidRDefault="004B4630" w:rsidP="00FD7789">
      <w:pPr>
        <w:pStyle w:val="Paragraphedeliste"/>
        <w:numPr>
          <w:ilvl w:val="0"/>
          <w:numId w:val="13"/>
        </w:numPr>
        <w:jc w:val="both"/>
        <w:rPr>
          <w:sz w:val="22"/>
          <w:szCs w:val="22"/>
          <w:lang w:val="fr-FR"/>
        </w:rPr>
      </w:pPr>
      <w:r w:rsidRPr="00FD7789">
        <w:rPr>
          <w:sz w:val="22"/>
          <w:szCs w:val="22"/>
          <w:lang w:val="fr-FR"/>
        </w:rPr>
        <w:t>la retenue à l’établissement, en dehors du cadre de la journée scolaire, sous la surveillance d’un membre du personnel,</w:t>
      </w:r>
    </w:p>
    <w:p w14:paraId="721EC3C0" w14:textId="77777777" w:rsidR="004B4630" w:rsidRDefault="004B4630" w:rsidP="00FD7789">
      <w:pPr>
        <w:pStyle w:val="Paragraphedeliste"/>
        <w:numPr>
          <w:ilvl w:val="0"/>
          <w:numId w:val="13"/>
        </w:numPr>
        <w:jc w:val="both"/>
        <w:rPr>
          <w:sz w:val="22"/>
          <w:szCs w:val="22"/>
          <w:lang w:val="fr-FR"/>
        </w:rPr>
      </w:pPr>
      <w:r w:rsidRPr="00FD7789">
        <w:rPr>
          <w:sz w:val="22"/>
          <w:szCs w:val="22"/>
          <w:lang w:val="fr-FR"/>
        </w:rPr>
        <w:t>l’exclusion provisoire de l’établissement ou d’un cours (après notification aux parents). Une telle exclusion ne peut, sauf dérogation, excéder 12 demi-journées dans le courant d’une même année scolaire,</w:t>
      </w:r>
    </w:p>
    <w:p w14:paraId="214893F7" w14:textId="77777777" w:rsidR="004B4630" w:rsidRPr="00FD7789" w:rsidRDefault="004B4630" w:rsidP="00FD7789">
      <w:pPr>
        <w:pStyle w:val="Paragraphedeliste"/>
        <w:numPr>
          <w:ilvl w:val="0"/>
          <w:numId w:val="13"/>
        </w:numPr>
        <w:jc w:val="both"/>
        <w:rPr>
          <w:sz w:val="22"/>
          <w:szCs w:val="22"/>
          <w:lang w:val="fr-FR"/>
        </w:rPr>
      </w:pPr>
      <w:r w:rsidRPr="00FD7789">
        <w:rPr>
          <w:sz w:val="22"/>
          <w:szCs w:val="22"/>
        </w:rPr>
        <w:t>l’exclusion définitive de l’établissement.</w:t>
      </w:r>
    </w:p>
    <w:p w14:paraId="78611DE7" w14:textId="77777777" w:rsidR="004B4630" w:rsidRPr="004B4630" w:rsidRDefault="004B4630" w:rsidP="004B4630">
      <w:pPr>
        <w:jc w:val="both"/>
        <w:rPr>
          <w:bCs/>
          <w:iCs/>
          <w:sz w:val="22"/>
          <w:szCs w:val="22"/>
          <w:lang w:val="fr-BE"/>
        </w:rPr>
      </w:pPr>
    </w:p>
    <w:p w14:paraId="560177EF" w14:textId="77777777" w:rsidR="00FD7789" w:rsidRPr="00FD7789" w:rsidRDefault="00FD7789" w:rsidP="00173CFA">
      <w:pPr>
        <w:ind w:left="567"/>
        <w:jc w:val="both"/>
        <w:rPr>
          <w:bCs/>
          <w:iCs/>
          <w:sz w:val="22"/>
          <w:szCs w:val="22"/>
          <w:lang w:val="fr-BE"/>
        </w:rPr>
      </w:pPr>
      <w:r w:rsidRPr="00FD7789">
        <w:rPr>
          <w:bCs/>
          <w:iCs/>
          <w:sz w:val="22"/>
          <w:szCs w:val="22"/>
          <w:lang w:val="fr-BE"/>
        </w:rPr>
        <w:t xml:space="preserve">Les faits graves suivants sont considérés comme pouvant justifier l'exclusion définitive prévue </w:t>
      </w:r>
      <w:r w:rsidRPr="00FD7789">
        <w:rPr>
          <w:bCs/>
          <w:iCs/>
          <w:strike/>
          <w:color w:val="00B050"/>
          <w:sz w:val="22"/>
          <w:szCs w:val="22"/>
          <w:lang w:val="fr-BE"/>
        </w:rPr>
        <w:t>aux articles 81 et 89 du Décret Missions</w:t>
      </w:r>
      <w:r w:rsidRPr="00FD7789">
        <w:rPr>
          <w:bCs/>
          <w:iCs/>
          <w:sz w:val="22"/>
          <w:szCs w:val="22"/>
          <w:lang w:val="fr-BE"/>
        </w:rPr>
        <w:t xml:space="preserve"> </w:t>
      </w:r>
      <w:r w:rsidRPr="00FD7789">
        <w:rPr>
          <w:bCs/>
          <w:iCs/>
          <w:color w:val="00B050"/>
          <w:sz w:val="22"/>
          <w:szCs w:val="22"/>
          <w:lang w:val="fr-BE"/>
        </w:rPr>
        <w:t>à l’article 1.7.9-4 du Code de l’Enseignement :</w:t>
      </w:r>
    </w:p>
    <w:p w14:paraId="66D3BE13" w14:textId="77777777" w:rsidR="004B4630" w:rsidRPr="004B4630" w:rsidRDefault="004B4630" w:rsidP="00173CFA">
      <w:pPr>
        <w:ind w:left="567"/>
        <w:jc w:val="both"/>
        <w:rPr>
          <w:bCs/>
          <w:iCs/>
          <w:sz w:val="22"/>
          <w:szCs w:val="22"/>
          <w:lang w:val="fr-BE"/>
        </w:rPr>
      </w:pPr>
    </w:p>
    <w:p w14:paraId="642FB990" w14:textId="77777777" w:rsidR="004B4630" w:rsidRPr="004B4630" w:rsidRDefault="004B4630" w:rsidP="00173CFA">
      <w:pPr>
        <w:ind w:left="567"/>
        <w:jc w:val="both"/>
        <w:rPr>
          <w:bCs/>
          <w:iCs/>
          <w:sz w:val="22"/>
          <w:szCs w:val="22"/>
          <w:lang w:val="fr-BE"/>
        </w:rPr>
      </w:pPr>
      <w:r w:rsidRPr="004B4630">
        <w:rPr>
          <w:bCs/>
          <w:iCs/>
          <w:sz w:val="22"/>
          <w:szCs w:val="22"/>
          <w:lang w:val="fr-BE"/>
        </w:rPr>
        <w:t>1°)</w:t>
      </w:r>
      <w:r w:rsidRPr="004B4630">
        <w:rPr>
          <w:bCs/>
          <w:iCs/>
          <w:sz w:val="22"/>
          <w:szCs w:val="22"/>
          <w:lang w:val="fr-BE"/>
        </w:rPr>
        <w:tab/>
        <w:t>Dans l'enceinte de l'établissement ou hors de celle-ci:</w:t>
      </w:r>
    </w:p>
    <w:p w14:paraId="15EEC147" w14:textId="77777777" w:rsidR="004B4630" w:rsidRPr="004B4630" w:rsidRDefault="004B4630" w:rsidP="00173CFA">
      <w:pPr>
        <w:ind w:left="567"/>
        <w:jc w:val="both"/>
        <w:rPr>
          <w:bCs/>
          <w:iCs/>
          <w:sz w:val="22"/>
          <w:szCs w:val="22"/>
          <w:lang w:val="fr-BE"/>
        </w:rPr>
      </w:pPr>
    </w:p>
    <w:p w14:paraId="03796CDB" w14:textId="77777777" w:rsidR="004B4630" w:rsidRPr="004B4630" w:rsidRDefault="004B4630" w:rsidP="00173CFA">
      <w:pPr>
        <w:ind w:left="567"/>
        <w:jc w:val="both"/>
        <w:rPr>
          <w:bCs/>
          <w:iCs/>
          <w:sz w:val="22"/>
          <w:szCs w:val="22"/>
          <w:lang w:val="fr-BE"/>
        </w:rPr>
      </w:pPr>
      <w:r w:rsidRPr="004B4630">
        <w:rPr>
          <w:bCs/>
          <w:iCs/>
          <w:sz w:val="22"/>
          <w:szCs w:val="22"/>
          <w:lang w:val="fr-BE"/>
        </w:rPr>
        <w:t>-</w:t>
      </w:r>
      <w:r w:rsidRPr="004B4630">
        <w:rPr>
          <w:bCs/>
          <w:iCs/>
          <w:sz w:val="22"/>
          <w:szCs w:val="22"/>
          <w:lang w:val="fr-BE"/>
        </w:rPr>
        <w:tab/>
        <w:t>tout coup et blessure portés sciemment par un élève à un autre élève ou à un membre du personnel de l'établissement;</w:t>
      </w:r>
    </w:p>
    <w:p w14:paraId="6451B98A" w14:textId="77777777" w:rsidR="004B4630" w:rsidRPr="004B4630" w:rsidRDefault="004B4630" w:rsidP="00173CFA">
      <w:pPr>
        <w:ind w:left="567"/>
        <w:jc w:val="both"/>
        <w:rPr>
          <w:bCs/>
          <w:iCs/>
          <w:sz w:val="22"/>
          <w:szCs w:val="22"/>
          <w:lang w:val="fr-BE"/>
        </w:rPr>
      </w:pPr>
      <w:r w:rsidRPr="004B4630">
        <w:rPr>
          <w:bCs/>
          <w:iCs/>
          <w:sz w:val="22"/>
          <w:szCs w:val="22"/>
          <w:lang w:val="fr-BE"/>
        </w:rPr>
        <w:t>-</w:t>
      </w:r>
      <w:r w:rsidRPr="004B4630">
        <w:rPr>
          <w:bCs/>
          <w:iCs/>
          <w:sz w:val="22"/>
          <w:szCs w:val="22"/>
          <w:lang w:val="fr-BE"/>
        </w:rPr>
        <w:tab/>
        <w:t>le fait d'exercer sciemment et de manière répétée sur un autre élève ou un membre du personnel de l'établissement une pression psychologique insupportable, par menaces, insultes, injures, calomnies ou diffamation;</w:t>
      </w:r>
    </w:p>
    <w:p w14:paraId="2E47D4E0" w14:textId="77777777" w:rsidR="004B4630" w:rsidRPr="004B4630" w:rsidRDefault="004B4630" w:rsidP="00173CFA">
      <w:pPr>
        <w:ind w:left="567"/>
        <w:jc w:val="both"/>
        <w:rPr>
          <w:bCs/>
          <w:iCs/>
          <w:sz w:val="22"/>
          <w:szCs w:val="22"/>
          <w:lang w:val="fr-BE"/>
        </w:rPr>
      </w:pPr>
      <w:r w:rsidRPr="004B4630">
        <w:rPr>
          <w:bCs/>
          <w:iCs/>
          <w:sz w:val="22"/>
          <w:szCs w:val="22"/>
          <w:lang w:val="fr-BE"/>
        </w:rPr>
        <w:t>-</w:t>
      </w:r>
      <w:r w:rsidRPr="004B4630">
        <w:rPr>
          <w:bCs/>
          <w:iCs/>
          <w:sz w:val="22"/>
          <w:szCs w:val="22"/>
          <w:lang w:val="fr-BE"/>
        </w:rPr>
        <w:tab/>
        <w:t>le racket à l'encontre d'un autre élève de l'établissement;</w:t>
      </w:r>
    </w:p>
    <w:p w14:paraId="14BE64E0" w14:textId="77777777" w:rsidR="004B4630" w:rsidRPr="004B4630" w:rsidRDefault="004B4630" w:rsidP="00173CFA">
      <w:pPr>
        <w:ind w:left="567"/>
        <w:jc w:val="both"/>
        <w:rPr>
          <w:bCs/>
          <w:iCs/>
          <w:sz w:val="22"/>
          <w:szCs w:val="22"/>
          <w:lang w:val="fr-BE"/>
        </w:rPr>
      </w:pPr>
      <w:r w:rsidRPr="004B4630">
        <w:rPr>
          <w:bCs/>
          <w:iCs/>
          <w:sz w:val="22"/>
          <w:szCs w:val="22"/>
          <w:lang w:val="fr-BE"/>
        </w:rPr>
        <w:t>-</w:t>
      </w:r>
      <w:r w:rsidRPr="004B4630">
        <w:rPr>
          <w:bCs/>
          <w:iCs/>
          <w:sz w:val="22"/>
          <w:szCs w:val="22"/>
          <w:lang w:val="fr-BE"/>
        </w:rPr>
        <w:tab/>
        <w:t>tout acte de violence sexuelle à l'encontre d'un élève ou d'un membre du personnel de l'établissement.</w:t>
      </w:r>
    </w:p>
    <w:p w14:paraId="6730B47F" w14:textId="77777777" w:rsidR="004B4630" w:rsidRPr="004B4630" w:rsidRDefault="004B4630" w:rsidP="00173CFA">
      <w:pPr>
        <w:ind w:left="567"/>
        <w:jc w:val="both"/>
        <w:rPr>
          <w:bCs/>
          <w:iCs/>
          <w:sz w:val="22"/>
          <w:szCs w:val="22"/>
          <w:lang w:val="fr-BE"/>
        </w:rPr>
      </w:pPr>
    </w:p>
    <w:p w14:paraId="52896525" w14:textId="77777777" w:rsidR="004B4630" w:rsidRPr="004B4630" w:rsidRDefault="004B4630" w:rsidP="00173CFA">
      <w:pPr>
        <w:ind w:left="567"/>
        <w:jc w:val="both"/>
        <w:rPr>
          <w:bCs/>
          <w:iCs/>
          <w:sz w:val="22"/>
          <w:szCs w:val="22"/>
          <w:lang w:val="fr-BE"/>
        </w:rPr>
      </w:pPr>
      <w:r w:rsidRPr="004B4630">
        <w:rPr>
          <w:bCs/>
          <w:iCs/>
          <w:sz w:val="22"/>
          <w:szCs w:val="22"/>
          <w:lang w:val="fr-BE"/>
        </w:rPr>
        <w:t>2°)</w:t>
      </w:r>
      <w:r w:rsidRPr="004B4630">
        <w:rPr>
          <w:bCs/>
          <w:iCs/>
          <w:sz w:val="22"/>
          <w:szCs w:val="22"/>
          <w:lang w:val="fr-BE"/>
        </w:rPr>
        <w:tab/>
        <w:t>Dans l'enceinte de l'établissement, sur le chemin de celui-ci ou dans le cadre d'activités scolaires organisées en dehors de l'enceinte de l'école:</w:t>
      </w:r>
    </w:p>
    <w:p w14:paraId="7BFA23B0" w14:textId="77777777" w:rsidR="004B4630" w:rsidRPr="004B4630" w:rsidRDefault="004B4630" w:rsidP="00173CFA">
      <w:pPr>
        <w:ind w:left="567"/>
        <w:jc w:val="both"/>
        <w:rPr>
          <w:bCs/>
          <w:iCs/>
          <w:sz w:val="22"/>
          <w:szCs w:val="22"/>
          <w:lang w:val="fr-BE"/>
        </w:rPr>
      </w:pPr>
    </w:p>
    <w:p w14:paraId="463822AE" w14:textId="77777777" w:rsidR="004B4630" w:rsidRPr="004B4630" w:rsidRDefault="004B4630" w:rsidP="00173CFA">
      <w:pPr>
        <w:ind w:left="567"/>
        <w:jc w:val="both"/>
        <w:rPr>
          <w:bCs/>
          <w:iCs/>
          <w:sz w:val="22"/>
          <w:szCs w:val="22"/>
          <w:lang w:val="fr-BE"/>
        </w:rPr>
      </w:pPr>
      <w:r w:rsidRPr="004B4630">
        <w:rPr>
          <w:bCs/>
          <w:iCs/>
          <w:sz w:val="22"/>
          <w:szCs w:val="22"/>
          <w:lang w:val="fr-BE"/>
        </w:rPr>
        <w:t>-</w:t>
      </w:r>
      <w:r w:rsidRPr="004B4630">
        <w:rPr>
          <w:bCs/>
          <w:iCs/>
          <w:sz w:val="22"/>
          <w:szCs w:val="22"/>
          <w:lang w:val="fr-BE"/>
        </w:rPr>
        <w:tab/>
        <w:t>la détention ou l'usage d'une arme.</w:t>
      </w:r>
    </w:p>
    <w:p w14:paraId="72973DE8" w14:textId="77777777" w:rsidR="004B4630" w:rsidRPr="004B4630" w:rsidRDefault="004B4630" w:rsidP="00173CFA">
      <w:pPr>
        <w:ind w:left="567"/>
        <w:jc w:val="both"/>
        <w:rPr>
          <w:bCs/>
          <w:iCs/>
          <w:sz w:val="22"/>
          <w:szCs w:val="22"/>
          <w:lang w:val="fr-BE"/>
        </w:rPr>
      </w:pPr>
    </w:p>
    <w:p w14:paraId="2F2EDF2C" w14:textId="77777777" w:rsidR="004B4630" w:rsidRPr="004B4630" w:rsidRDefault="004B4630" w:rsidP="00173CFA">
      <w:pPr>
        <w:ind w:left="567"/>
        <w:jc w:val="both"/>
        <w:rPr>
          <w:bCs/>
          <w:iCs/>
          <w:sz w:val="22"/>
          <w:szCs w:val="22"/>
          <w:lang w:val="fr-BE"/>
        </w:rPr>
      </w:pPr>
      <w:r w:rsidRPr="004B4630">
        <w:rPr>
          <w:bCs/>
          <w:iCs/>
          <w:sz w:val="22"/>
          <w:szCs w:val="22"/>
          <w:lang w:val="fr-BE"/>
        </w:rPr>
        <w:t xml:space="preserve">Chacun de ces actes sera signalé au centre </w:t>
      </w:r>
      <w:proofErr w:type="spellStart"/>
      <w:r w:rsidRPr="004B4630">
        <w:rPr>
          <w:bCs/>
          <w:iCs/>
          <w:sz w:val="22"/>
          <w:szCs w:val="22"/>
          <w:lang w:val="fr-BE"/>
        </w:rPr>
        <w:t>psycho-médico-social</w:t>
      </w:r>
      <w:proofErr w:type="spellEnd"/>
      <w:r w:rsidRPr="004B4630">
        <w:rPr>
          <w:bCs/>
          <w:iCs/>
          <w:sz w:val="22"/>
          <w:szCs w:val="22"/>
          <w:lang w:val="fr-BE"/>
        </w:rPr>
        <w:t xml:space="preserve"> de l'établissement dans les délais appropriés, comme prescrit par l'article 29 du décret du 30 juin 1998 visant à assurer à tous les élèves des chances égales d'émancipation sociale, notamment par la mise en œuvre de discriminations positives.</w:t>
      </w:r>
    </w:p>
    <w:p w14:paraId="3434786C" w14:textId="77777777" w:rsidR="004B4630" w:rsidRPr="004B4630" w:rsidRDefault="004B4630" w:rsidP="00173CFA">
      <w:pPr>
        <w:ind w:left="567"/>
        <w:jc w:val="both"/>
        <w:rPr>
          <w:bCs/>
          <w:iCs/>
          <w:sz w:val="22"/>
          <w:szCs w:val="22"/>
          <w:lang w:val="fr-BE"/>
        </w:rPr>
      </w:pPr>
    </w:p>
    <w:p w14:paraId="5BFC8E1D" w14:textId="77777777" w:rsidR="004B4630" w:rsidRPr="004B4630" w:rsidRDefault="004B4630" w:rsidP="00173CFA">
      <w:pPr>
        <w:ind w:left="567"/>
        <w:jc w:val="both"/>
        <w:rPr>
          <w:bCs/>
          <w:iCs/>
          <w:sz w:val="22"/>
          <w:szCs w:val="22"/>
          <w:lang w:val="fr-BE"/>
        </w:rPr>
      </w:pPr>
      <w:r w:rsidRPr="004B4630">
        <w:rPr>
          <w:bCs/>
          <w:iCs/>
          <w:sz w:val="22"/>
          <w:szCs w:val="22"/>
          <w:lang w:val="fr-BE"/>
        </w:rPr>
        <w:t xml:space="preserve">L'élève sanctionné et ses responsables légaux sont informés des missions du centre </w:t>
      </w:r>
      <w:proofErr w:type="spellStart"/>
      <w:r w:rsidRPr="004B4630">
        <w:rPr>
          <w:bCs/>
          <w:iCs/>
          <w:sz w:val="22"/>
          <w:szCs w:val="22"/>
          <w:lang w:val="fr-BE"/>
        </w:rPr>
        <w:t>psycho-médico-social</w:t>
      </w:r>
      <w:proofErr w:type="spellEnd"/>
      <w:r w:rsidRPr="004B4630">
        <w:rPr>
          <w:bCs/>
          <w:iCs/>
          <w:sz w:val="22"/>
          <w:szCs w:val="22"/>
          <w:lang w:val="fr-BE"/>
        </w:rPr>
        <w:t>, entre autres, dans le cadre d'une aide à la recherche d'un nouvel établissement.</w:t>
      </w:r>
    </w:p>
    <w:p w14:paraId="02E4E84C" w14:textId="77777777" w:rsidR="004B4630" w:rsidRPr="004B4630" w:rsidRDefault="004B4630" w:rsidP="00173CFA">
      <w:pPr>
        <w:ind w:left="567"/>
        <w:jc w:val="both"/>
        <w:rPr>
          <w:bCs/>
          <w:iCs/>
          <w:sz w:val="22"/>
          <w:szCs w:val="22"/>
          <w:lang w:val="fr-BE"/>
        </w:rPr>
      </w:pPr>
    </w:p>
    <w:p w14:paraId="22B06575" w14:textId="5B419E59" w:rsidR="004B4630" w:rsidRPr="004B4630" w:rsidRDefault="004B4630" w:rsidP="00173CFA">
      <w:pPr>
        <w:ind w:left="567"/>
        <w:jc w:val="both"/>
        <w:rPr>
          <w:bCs/>
          <w:iCs/>
          <w:sz w:val="22"/>
          <w:szCs w:val="22"/>
          <w:lang w:val="fr-BE"/>
        </w:rPr>
      </w:pPr>
      <w:r w:rsidRPr="004B4630">
        <w:rPr>
          <w:bCs/>
          <w:iCs/>
          <w:sz w:val="22"/>
          <w:szCs w:val="22"/>
          <w:lang w:val="fr-BE"/>
        </w:rPr>
        <w:t>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w:t>
      </w:r>
      <w:r w:rsidR="00173CFA">
        <w:rPr>
          <w:bCs/>
          <w:iCs/>
          <w:sz w:val="22"/>
          <w:szCs w:val="22"/>
          <w:lang w:val="fr-BE"/>
        </w:rPr>
        <w:t xml:space="preserve">crochage scolaire. </w:t>
      </w:r>
      <w:r w:rsidRPr="004B4630">
        <w:rPr>
          <w:bCs/>
          <w:iCs/>
          <w:sz w:val="22"/>
          <w:szCs w:val="22"/>
          <w:lang w:val="fr-BE"/>
        </w:rPr>
        <w:t>Si l'élève refuse cette prise en charge, il fera l'objet d'un signalement auprès du Conseiller de l'Aide à la Jeunesse.</w:t>
      </w:r>
    </w:p>
    <w:p w14:paraId="6430F5AC" w14:textId="77777777" w:rsidR="004B4630" w:rsidRPr="004B4630" w:rsidRDefault="004B4630" w:rsidP="00173CFA">
      <w:pPr>
        <w:ind w:left="567"/>
        <w:jc w:val="both"/>
        <w:rPr>
          <w:bCs/>
          <w:iCs/>
          <w:sz w:val="22"/>
          <w:szCs w:val="22"/>
          <w:lang w:val="fr-BE"/>
        </w:rPr>
      </w:pPr>
    </w:p>
    <w:p w14:paraId="454DB2DB" w14:textId="6BF2BB31" w:rsidR="004B4630" w:rsidRPr="004B4630" w:rsidRDefault="004B4630" w:rsidP="00173CFA">
      <w:pPr>
        <w:ind w:left="567"/>
        <w:jc w:val="both"/>
        <w:rPr>
          <w:iCs/>
          <w:sz w:val="22"/>
          <w:szCs w:val="22"/>
          <w:lang w:val="fr-BE"/>
        </w:rPr>
      </w:pPr>
      <w:r w:rsidRPr="004B4630">
        <w:rPr>
          <w:bCs/>
          <w:iCs/>
          <w:sz w:val="22"/>
          <w:szCs w:val="22"/>
          <w:lang w:val="fr-BE"/>
        </w:rPr>
        <w:t xml:space="preserve">Sans préjudice de l'article 30 du Code d'Instruction criminelle, </w:t>
      </w:r>
      <w:r w:rsidR="00173CFA">
        <w:rPr>
          <w:bCs/>
          <w:iCs/>
          <w:sz w:val="22"/>
          <w:szCs w:val="22"/>
          <w:lang w:val="fr-BE"/>
        </w:rPr>
        <w:t xml:space="preserve">le Chef d’établissement </w:t>
      </w:r>
      <w:r w:rsidRPr="004B4630">
        <w:rPr>
          <w:bCs/>
          <w:iCs/>
          <w:sz w:val="22"/>
          <w:szCs w:val="22"/>
          <w:lang w:val="fr-BE"/>
        </w:rPr>
        <w:t>signale les faits visés à l'alinéa 1er, en fonction de la gravité de ceux-ci, aux services de police et conseille la victime ou ses responsables légaux, s'il s'agit d'un élève mineur, sur les modalités de dépôt d'une plainte.</w:t>
      </w:r>
    </w:p>
    <w:p w14:paraId="50D36090" w14:textId="77777777" w:rsidR="004B4630" w:rsidRPr="004B4630" w:rsidRDefault="004B4630" w:rsidP="004B4630">
      <w:pPr>
        <w:jc w:val="both"/>
        <w:rPr>
          <w:iCs/>
          <w:sz w:val="22"/>
          <w:szCs w:val="22"/>
          <w:lang w:val="fr-BE"/>
        </w:rPr>
      </w:pPr>
    </w:p>
    <w:p w14:paraId="582C4875" w14:textId="6F13511A" w:rsidR="004B4630" w:rsidRPr="004B4630" w:rsidRDefault="004B4630" w:rsidP="00173CFA">
      <w:pPr>
        <w:jc w:val="both"/>
        <w:rPr>
          <w:sz w:val="22"/>
          <w:szCs w:val="22"/>
          <w:lang w:val="fr-FR"/>
        </w:rPr>
      </w:pPr>
      <w:r w:rsidRPr="004B4630">
        <w:rPr>
          <w:sz w:val="22"/>
          <w:szCs w:val="22"/>
          <w:lang w:val="fr-FR"/>
        </w:rPr>
        <w:t xml:space="preserve">L’exclusion définitive est prononcée par </w:t>
      </w:r>
      <w:r w:rsidRPr="00173CFA">
        <w:rPr>
          <w:strike/>
          <w:color w:val="00B050"/>
          <w:sz w:val="22"/>
          <w:szCs w:val="22"/>
          <w:lang w:val="fr-FR"/>
        </w:rPr>
        <w:t>le Chef d’Etablissement</w:t>
      </w:r>
      <w:r w:rsidRPr="004B4630">
        <w:rPr>
          <w:sz w:val="22"/>
          <w:szCs w:val="22"/>
          <w:lang w:val="fr-FR"/>
        </w:rPr>
        <w:t xml:space="preserve"> </w:t>
      </w:r>
      <w:r w:rsidR="00173CFA">
        <w:rPr>
          <w:color w:val="00B050"/>
          <w:sz w:val="22"/>
          <w:szCs w:val="22"/>
          <w:lang w:val="fr-FR"/>
        </w:rPr>
        <w:t xml:space="preserve">la Direction </w:t>
      </w:r>
      <w:r w:rsidRPr="004B4630">
        <w:rPr>
          <w:sz w:val="22"/>
          <w:szCs w:val="22"/>
          <w:lang w:val="fr-FR"/>
        </w:rPr>
        <w:t>après la tenue d’un Conseil de classe</w:t>
      </w:r>
      <w:r w:rsidRPr="004B4630">
        <w:rPr>
          <w:sz w:val="22"/>
          <w:szCs w:val="22"/>
          <w:vertAlign w:val="superscript"/>
          <w:lang w:val="fr-FR"/>
        </w:rPr>
        <w:footnoteReference w:id="3"/>
      </w:r>
      <w:r w:rsidRPr="004B4630">
        <w:rPr>
          <w:sz w:val="22"/>
          <w:szCs w:val="22"/>
          <w:lang w:val="fr-FR"/>
        </w:rPr>
        <w:t xml:space="preserve"> auquel </w:t>
      </w:r>
      <w:r w:rsidR="0036571F">
        <w:rPr>
          <w:sz w:val="22"/>
          <w:szCs w:val="22"/>
          <w:lang w:val="fr-FR"/>
        </w:rPr>
        <w:t>la Direction</w:t>
      </w:r>
      <w:r w:rsidR="00173CFA">
        <w:rPr>
          <w:sz w:val="22"/>
          <w:szCs w:val="22"/>
          <w:lang w:val="fr-FR"/>
        </w:rPr>
        <w:t xml:space="preserve"> </w:t>
      </w:r>
      <w:r w:rsidRPr="004B4630">
        <w:rPr>
          <w:sz w:val="22"/>
          <w:szCs w:val="22"/>
          <w:lang w:val="fr-FR"/>
        </w:rPr>
        <w:t>convoquera l’élève et ses parents par lettre recommandée avec accusé de réception.</w:t>
      </w:r>
    </w:p>
    <w:p w14:paraId="35E489AB" w14:textId="77777777" w:rsidR="004B4630" w:rsidRPr="004B4630" w:rsidRDefault="004B4630" w:rsidP="00173CFA">
      <w:pPr>
        <w:jc w:val="both"/>
        <w:rPr>
          <w:sz w:val="22"/>
          <w:szCs w:val="22"/>
          <w:lang w:val="fr-FR"/>
        </w:rPr>
      </w:pPr>
    </w:p>
    <w:p w14:paraId="1B8244CF" w14:textId="77777777" w:rsidR="004B4630" w:rsidRPr="004B4630" w:rsidRDefault="004B4630" w:rsidP="00173CFA">
      <w:pPr>
        <w:jc w:val="both"/>
        <w:rPr>
          <w:sz w:val="22"/>
          <w:szCs w:val="22"/>
          <w:lang w:val="fr-FR"/>
        </w:rPr>
      </w:pPr>
      <w:r w:rsidRPr="004B4630">
        <w:rPr>
          <w:sz w:val="22"/>
          <w:szCs w:val="22"/>
          <w:lang w:val="fr-FR"/>
        </w:rPr>
        <w:lastRenderedPageBreak/>
        <w:t>Les parents et l’élève pourront se faire assister du conseil de leur choix. Le CPMS sera averti en temps utile de la tenue d’un Conseil de classe et des raisons qui le motivent.</w:t>
      </w:r>
    </w:p>
    <w:p w14:paraId="6F966AF3" w14:textId="77777777" w:rsidR="004B4630" w:rsidRPr="004B4630" w:rsidRDefault="004B4630" w:rsidP="00173CFA">
      <w:pPr>
        <w:jc w:val="both"/>
        <w:rPr>
          <w:sz w:val="22"/>
          <w:szCs w:val="22"/>
          <w:lang w:val="fr-FR"/>
        </w:rPr>
      </w:pPr>
    </w:p>
    <w:p w14:paraId="7891DD7E" w14:textId="77777777" w:rsidR="004B4630" w:rsidRPr="004B4630" w:rsidRDefault="004B4630" w:rsidP="00173CFA">
      <w:pPr>
        <w:jc w:val="both"/>
        <w:rPr>
          <w:sz w:val="22"/>
          <w:szCs w:val="22"/>
          <w:lang w:val="fr-FR"/>
        </w:rPr>
      </w:pPr>
      <w:r w:rsidRPr="004B4630">
        <w:rPr>
          <w:sz w:val="22"/>
          <w:szCs w:val="22"/>
          <w:lang w:val="fr-FR"/>
        </w:rPr>
        <w:t>L’audition a lieu au plus tôt le quatrième jour ouvrable qui suit la notification.</w:t>
      </w:r>
    </w:p>
    <w:p w14:paraId="0EEB164D" w14:textId="77777777" w:rsidR="004B4630" w:rsidRPr="004B4630" w:rsidRDefault="004B4630" w:rsidP="00173CFA">
      <w:pPr>
        <w:jc w:val="both"/>
        <w:rPr>
          <w:sz w:val="22"/>
          <w:szCs w:val="22"/>
          <w:lang w:val="fr-FR"/>
        </w:rPr>
      </w:pPr>
    </w:p>
    <w:p w14:paraId="6BC32E42" w14:textId="29F89324" w:rsidR="004B4630" w:rsidRPr="004B4630" w:rsidRDefault="0036571F" w:rsidP="00173CFA">
      <w:pPr>
        <w:jc w:val="both"/>
        <w:rPr>
          <w:iCs/>
          <w:sz w:val="22"/>
          <w:szCs w:val="22"/>
          <w:lang w:val="fr-BE"/>
        </w:rPr>
      </w:pPr>
      <w:r w:rsidRPr="00173CFA">
        <w:rPr>
          <w:color w:val="00B050"/>
          <w:sz w:val="22"/>
          <w:szCs w:val="22"/>
          <w:lang w:val="fr-FR"/>
        </w:rPr>
        <w:t>La Direction</w:t>
      </w:r>
      <w:r w:rsidR="00173CFA">
        <w:rPr>
          <w:sz w:val="22"/>
          <w:szCs w:val="22"/>
          <w:lang w:val="fr-FR"/>
        </w:rPr>
        <w:t xml:space="preserve"> </w:t>
      </w:r>
      <w:r w:rsidR="004B4630" w:rsidRPr="004B4630">
        <w:rPr>
          <w:sz w:val="22"/>
          <w:szCs w:val="22"/>
          <w:lang w:val="fr-FR"/>
        </w:rPr>
        <w:t>pourra inviter toute personne à assister au conseil de classe sans toutefois qu’elle ait voix délibérative. Le plaignant est invité d’office mais n’a pas voix délibérative même s’il donne cours à l’élève.</w:t>
      </w:r>
    </w:p>
    <w:p w14:paraId="39D29336" w14:textId="77777777" w:rsidR="004B4630" w:rsidRPr="004B4630" w:rsidRDefault="004B4630" w:rsidP="00173CFA">
      <w:pPr>
        <w:jc w:val="both"/>
        <w:rPr>
          <w:sz w:val="22"/>
          <w:szCs w:val="22"/>
          <w:lang w:val="fr-FR"/>
        </w:rPr>
      </w:pPr>
    </w:p>
    <w:p w14:paraId="5E66548F" w14:textId="77777777" w:rsidR="004B4630" w:rsidRPr="004B4630" w:rsidRDefault="004B4630" w:rsidP="00173CFA">
      <w:pPr>
        <w:jc w:val="both"/>
        <w:rPr>
          <w:sz w:val="22"/>
          <w:szCs w:val="22"/>
          <w:lang w:val="fr-FR"/>
        </w:rPr>
      </w:pPr>
      <w:r w:rsidRPr="004B4630">
        <w:rPr>
          <w:sz w:val="22"/>
          <w:szCs w:val="22"/>
          <w:lang w:val="fr-FR"/>
        </w:rPr>
        <w:t>Le Conseil de classe se réunit valablement si la moitié de ses membres sont présents ou représentés. Il statue à la majorité simple.</w:t>
      </w:r>
    </w:p>
    <w:p w14:paraId="16C6D8E7" w14:textId="77777777" w:rsidR="004B4630" w:rsidRPr="004B4630" w:rsidRDefault="004B4630" w:rsidP="00173CFA">
      <w:pPr>
        <w:jc w:val="both"/>
        <w:rPr>
          <w:iCs/>
          <w:sz w:val="22"/>
          <w:szCs w:val="22"/>
          <w:lang w:val="fr-BE"/>
        </w:rPr>
      </w:pPr>
    </w:p>
    <w:p w14:paraId="657BDF6C" w14:textId="77777777" w:rsidR="004B4630" w:rsidRPr="004B4630" w:rsidRDefault="004B4630" w:rsidP="00173CFA">
      <w:pPr>
        <w:jc w:val="both"/>
        <w:rPr>
          <w:iCs/>
          <w:sz w:val="22"/>
          <w:szCs w:val="22"/>
          <w:lang w:val="fr-BE"/>
        </w:rPr>
      </w:pPr>
      <w:r w:rsidRPr="004B4630">
        <w:rPr>
          <w:iCs/>
          <w:sz w:val="22"/>
          <w:szCs w:val="22"/>
          <w:lang w:val="fr-BE"/>
        </w:rPr>
        <w:t xml:space="preserve">Le procès-verbal de l'audition est signé par les parents. Le refus de signature du procès-verbal est constaté par un membre du personnel enseignant ou auxiliaire d'éducation et n'empêche pas la poursuite de la procédure. Le cas échéant, un procès-verbal de carence est établi et la procédure se poursuit. </w:t>
      </w:r>
    </w:p>
    <w:p w14:paraId="5C371357" w14:textId="77777777" w:rsidR="004B4630" w:rsidRPr="004B4630" w:rsidRDefault="004B4630" w:rsidP="00173CFA">
      <w:pPr>
        <w:jc w:val="both"/>
        <w:rPr>
          <w:sz w:val="22"/>
          <w:szCs w:val="22"/>
          <w:lang w:val="fr-BE"/>
        </w:rPr>
      </w:pPr>
    </w:p>
    <w:p w14:paraId="47EDDA08" w14:textId="77777777" w:rsidR="004B4630" w:rsidRPr="004B4630" w:rsidRDefault="004B4630" w:rsidP="00173CFA">
      <w:pPr>
        <w:jc w:val="both"/>
        <w:rPr>
          <w:sz w:val="22"/>
          <w:szCs w:val="22"/>
          <w:lang w:val="fr-FR"/>
        </w:rPr>
      </w:pPr>
      <w:r w:rsidRPr="004B4630">
        <w:rPr>
          <w:sz w:val="22"/>
          <w:szCs w:val="22"/>
          <w:lang w:val="fr-FR"/>
        </w:rPr>
        <w:t>En cas de non-comparution, un procès-verbal de carence sera établi et la procédure se poursuivra.</w:t>
      </w:r>
    </w:p>
    <w:p w14:paraId="0AD22E31" w14:textId="77777777" w:rsidR="004B4630" w:rsidRPr="004B4630" w:rsidRDefault="004B4630" w:rsidP="00173CFA">
      <w:pPr>
        <w:jc w:val="both"/>
        <w:rPr>
          <w:iCs/>
          <w:sz w:val="22"/>
          <w:szCs w:val="22"/>
          <w:lang w:val="fr-BE"/>
        </w:rPr>
      </w:pPr>
    </w:p>
    <w:p w14:paraId="3C42B3A4" w14:textId="6C69383D" w:rsidR="004B4630" w:rsidRPr="004B4630" w:rsidRDefault="004B4630" w:rsidP="00173CFA">
      <w:pPr>
        <w:jc w:val="both"/>
        <w:rPr>
          <w:iCs/>
          <w:sz w:val="22"/>
          <w:szCs w:val="22"/>
          <w:lang w:val="fr-BE"/>
        </w:rPr>
      </w:pPr>
      <w:r w:rsidRPr="004B4630">
        <w:rPr>
          <w:iCs/>
          <w:sz w:val="22"/>
          <w:szCs w:val="22"/>
          <w:lang w:val="fr-BE"/>
        </w:rPr>
        <w:t xml:space="preserve">L'exclusion définitive est prononcée par </w:t>
      </w:r>
      <w:r w:rsidR="0036571F" w:rsidRPr="00173CFA">
        <w:rPr>
          <w:iCs/>
          <w:color w:val="00B050"/>
          <w:sz w:val="22"/>
          <w:szCs w:val="22"/>
          <w:lang w:val="fr-BE"/>
        </w:rPr>
        <w:t>la Direction</w:t>
      </w:r>
      <w:r w:rsidR="00173CFA">
        <w:rPr>
          <w:iCs/>
          <w:sz w:val="22"/>
          <w:szCs w:val="22"/>
          <w:lang w:val="fr-BE"/>
        </w:rPr>
        <w:t xml:space="preserve"> </w:t>
      </w:r>
      <w:r w:rsidRPr="004B4630">
        <w:rPr>
          <w:iCs/>
          <w:sz w:val="22"/>
          <w:szCs w:val="22"/>
          <w:lang w:val="fr-BE"/>
        </w:rPr>
        <w:t xml:space="preserve">après qu'elle a pris l'avis </w:t>
      </w:r>
      <w:r w:rsidRPr="00D952AD">
        <w:rPr>
          <w:iCs/>
          <w:strike/>
          <w:color w:val="00B050"/>
          <w:sz w:val="22"/>
          <w:szCs w:val="22"/>
          <w:lang w:val="fr-BE"/>
        </w:rPr>
        <w:t>du Conseil de classe</w:t>
      </w:r>
      <w:r w:rsidR="00D952AD">
        <w:rPr>
          <w:iCs/>
          <w:color w:val="00B050"/>
          <w:sz w:val="22"/>
          <w:szCs w:val="22"/>
          <w:lang w:val="fr-BE"/>
        </w:rPr>
        <w:t xml:space="preserve"> de l’équipe pédagogique</w:t>
      </w:r>
      <w:r w:rsidRPr="004B4630">
        <w:rPr>
          <w:iCs/>
          <w:sz w:val="22"/>
          <w:szCs w:val="22"/>
          <w:lang w:val="fr-BE"/>
        </w:rPr>
        <w:t>.</w:t>
      </w:r>
    </w:p>
    <w:p w14:paraId="65F26A00" w14:textId="77777777" w:rsidR="004B4630" w:rsidRPr="004B4630" w:rsidRDefault="004B4630" w:rsidP="004B4630">
      <w:pPr>
        <w:jc w:val="both"/>
        <w:rPr>
          <w:iCs/>
          <w:sz w:val="22"/>
          <w:szCs w:val="22"/>
          <w:lang w:val="fr-BE"/>
        </w:rPr>
      </w:pPr>
    </w:p>
    <w:p w14:paraId="1FD97086" w14:textId="77777777" w:rsidR="004B4630" w:rsidRPr="004B4630" w:rsidRDefault="004B4630" w:rsidP="004B4630">
      <w:pPr>
        <w:jc w:val="both"/>
        <w:rPr>
          <w:iCs/>
          <w:sz w:val="22"/>
          <w:szCs w:val="22"/>
          <w:lang w:val="fr-BE"/>
        </w:rPr>
      </w:pPr>
      <w:r w:rsidRPr="004B4630">
        <w:rPr>
          <w:iCs/>
          <w:sz w:val="22"/>
          <w:szCs w:val="22"/>
          <w:lang w:val="fr-BE"/>
        </w:rPr>
        <w:t xml:space="preserve">L'exclusion définitive, dûment motivée, est signifiée par lettre recommandée avec accusé de réception aux parents de l’élève mineur. </w:t>
      </w:r>
    </w:p>
    <w:p w14:paraId="73BE7515" w14:textId="77777777" w:rsidR="004B4630" w:rsidRPr="004B4630" w:rsidRDefault="004B4630" w:rsidP="004B4630">
      <w:pPr>
        <w:jc w:val="both"/>
        <w:rPr>
          <w:iCs/>
          <w:sz w:val="22"/>
          <w:szCs w:val="22"/>
          <w:lang w:val="fr-BE"/>
        </w:rPr>
      </w:pPr>
    </w:p>
    <w:p w14:paraId="6C9E8D81" w14:textId="77777777" w:rsidR="004B4630" w:rsidRPr="004B4630" w:rsidRDefault="004B4630" w:rsidP="004B4630">
      <w:pPr>
        <w:jc w:val="both"/>
        <w:rPr>
          <w:iCs/>
          <w:sz w:val="22"/>
          <w:szCs w:val="22"/>
          <w:lang w:val="fr-BE"/>
        </w:rPr>
      </w:pPr>
      <w:r w:rsidRPr="004B4630">
        <w:rPr>
          <w:iCs/>
          <w:sz w:val="22"/>
          <w:szCs w:val="22"/>
          <w:lang w:val="fr-BE"/>
        </w:rPr>
        <w:t>Il est prévu une possibilité de recours auprès du Collège des Bourgmestre et Echevins.</w:t>
      </w:r>
    </w:p>
    <w:p w14:paraId="19A776D7" w14:textId="77777777" w:rsidR="004B4630" w:rsidRPr="004B4630" w:rsidRDefault="004B4630" w:rsidP="004B4630">
      <w:pPr>
        <w:jc w:val="both"/>
        <w:rPr>
          <w:iCs/>
          <w:sz w:val="22"/>
          <w:szCs w:val="22"/>
          <w:lang w:val="fr-BE"/>
        </w:rPr>
      </w:pPr>
    </w:p>
    <w:p w14:paraId="4886DC03" w14:textId="77777777" w:rsidR="004B4630" w:rsidRPr="004B4630" w:rsidRDefault="004B4630" w:rsidP="004B4630">
      <w:pPr>
        <w:jc w:val="both"/>
        <w:rPr>
          <w:iCs/>
          <w:sz w:val="22"/>
          <w:szCs w:val="22"/>
          <w:lang w:val="fr-BE"/>
        </w:rPr>
      </w:pPr>
      <w:r w:rsidRPr="004B4630">
        <w:rPr>
          <w:iCs/>
          <w:sz w:val="22"/>
          <w:szCs w:val="22"/>
          <w:lang w:val="fr-BE"/>
        </w:rPr>
        <w:t>Ce droit de recours est exercé par les parents de l’élève mineur.</w:t>
      </w:r>
    </w:p>
    <w:p w14:paraId="78B34AFC" w14:textId="77777777" w:rsidR="004B4630" w:rsidRPr="004B4630" w:rsidRDefault="004B4630" w:rsidP="004B4630">
      <w:pPr>
        <w:jc w:val="both"/>
        <w:rPr>
          <w:iCs/>
          <w:sz w:val="22"/>
          <w:szCs w:val="22"/>
          <w:lang w:val="fr-BE"/>
        </w:rPr>
      </w:pPr>
    </w:p>
    <w:p w14:paraId="115094F8" w14:textId="77777777" w:rsidR="004B4630" w:rsidRPr="004B4630" w:rsidRDefault="004B4630" w:rsidP="004B4630">
      <w:pPr>
        <w:jc w:val="both"/>
        <w:rPr>
          <w:iCs/>
          <w:sz w:val="22"/>
          <w:szCs w:val="22"/>
          <w:lang w:val="fr-BE"/>
        </w:rPr>
      </w:pPr>
      <w:r w:rsidRPr="004B4630">
        <w:rPr>
          <w:iCs/>
          <w:sz w:val="22"/>
          <w:szCs w:val="22"/>
          <w:lang w:val="fr-BE"/>
        </w:rPr>
        <w:t>Le recours est introduit par envoi recommandé dans les dix jours ouvrables qui suivent la notification de l'exclusion définitive.</w:t>
      </w:r>
    </w:p>
    <w:p w14:paraId="5B6FA577" w14:textId="77777777" w:rsidR="004B4630" w:rsidRPr="004B4630" w:rsidRDefault="004B4630" w:rsidP="004B4630">
      <w:pPr>
        <w:jc w:val="both"/>
        <w:rPr>
          <w:iCs/>
          <w:sz w:val="22"/>
          <w:szCs w:val="22"/>
          <w:lang w:val="fr-BE"/>
        </w:rPr>
      </w:pPr>
      <w:r w:rsidRPr="004B4630">
        <w:rPr>
          <w:iCs/>
          <w:sz w:val="22"/>
          <w:szCs w:val="22"/>
          <w:lang w:val="fr-BE"/>
        </w:rPr>
        <w:t xml:space="preserve"> </w:t>
      </w:r>
    </w:p>
    <w:p w14:paraId="652BA8FC" w14:textId="7F64AB4C" w:rsidR="004B4630" w:rsidRPr="004B4630" w:rsidRDefault="004B4630" w:rsidP="004B4630">
      <w:pPr>
        <w:jc w:val="both"/>
        <w:rPr>
          <w:iCs/>
          <w:sz w:val="22"/>
          <w:szCs w:val="22"/>
          <w:lang w:val="fr-BE"/>
        </w:rPr>
      </w:pPr>
      <w:r w:rsidRPr="004B4630">
        <w:rPr>
          <w:iCs/>
          <w:sz w:val="22"/>
          <w:szCs w:val="22"/>
          <w:lang w:val="fr-BE"/>
        </w:rPr>
        <w:t>L'existence d'un droit de recours et ses modalités doivent figurer dans l’envoi recommandé notifiant la décision d’exclusion définitive.</w:t>
      </w:r>
    </w:p>
    <w:p w14:paraId="56FEB4D2" w14:textId="77777777" w:rsidR="004B4630" w:rsidRPr="004B4630" w:rsidRDefault="004B4630" w:rsidP="004B4630">
      <w:pPr>
        <w:jc w:val="both"/>
        <w:rPr>
          <w:iCs/>
          <w:sz w:val="22"/>
          <w:szCs w:val="22"/>
          <w:lang w:val="fr-BE"/>
        </w:rPr>
      </w:pPr>
    </w:p>
    <w:p w14:paraId="046BBE00" w14:textId="77777777" w:rsidR="004B4630" w:rsidRPr="004B4630" w:rsidRDefault="004B4630" w:rsidP="004B4630">
      <w:pPr>
        <w:jc w:val="both"/>
        <w:rPr>
          <w:iCs/>
          <w:sz w:val="22"/>
          <w:szCs w:val="22"/>
          <w:lang w:val="fr-BE"/>
        </w:rPr>
      </w:pPr>
      <w:r w:rsidRPr="004B4630">
        <w:rPr>
          <w:iCs/>
          <w:sz w:val="22"/>
          <w:szCs w:val="22"/>
          <w:lang w:val="fr-BE"/>
        </w:rPr>
        <w:t>L'introduction du recours n'est pas suspensive de la décision d'exclusion.</w:t>
      </w:r>
    </w:p>
    <w:p w14:paraId="3464B415" w14:textId="77777777" w:rsidR="004B4630" w:rsidRPr="004B4630" w:rsidRDefault="004B4630" w:rsidP="004B4630">
      <w:pPr>
        <w:jc w:val="both"/>
        <w:rPr>
          <w:iCs/>
          <w:sz w:val="22"/>
          <w:szCs w:val="22"/>
          <w:lang w:val="fr-BE"/>
        </w:rPr>
      </w:pPr>
      <w:r w:rsidRPr="004B4630">
        <w:rPr>
          <w:iCs/>
          <w:sz w:val="22"/>
          <w:szCs w:val="22"/>
          <w:lang w:val="fr-BE"/>
        </w:rPr>
        <w:t xml:space="preserve"> </w:t>
      </w:r>
    </w:p>
    <w:p w14:paraId="165D584E" w14:textId="77777777" w:rsidR="004B4630" w:rsidRPr="004B4630" w:rsidRDefault="004B4630" w:rsidP="004B4630">
      <w:pPr>
        <w:jc w:val="both"/>
        <w:rPr>
          <w:iCs/>
          <w:sz w:val="22"/>
          <w:szCs w:val="22"/>
          <w:lang w:val="fr-BE"/>
        </w:rPr>
      </w:pPr>
      <w:r w:rsidRPr="004B4630">
        <w:rPr>
          <w:iCs/>
          <w:sz w:val="22"/>
          <w:szCs w:val="22"/>
          <w:lang w:val="fr-BE"/>
        </w:rPr>
        <w:t>Le Collège des Bourgmestre et Echevins statue sur le recours au plus tard le quinzième jour d'ouverture d'école qui suit la réception du recours. Lorsque le recours est reçu pour les vacances d'été, l'autorité compétente statue pour le 20 août. Dans tous les cas, la notification est donnée dans les trois jours ouvrables qui suivent la décision.</w:t>
      </w:r>
    </w:p>
    <w:p w14:paraId="1611778A" w14:textId="77777777" w:rsidR="004B4630" w:rsidRPr="004B4630" w:rsidRDefault="004B4630" w:rsidP="004B4630">
      <w:pPr>
        <w:jc w:val="both"/>
        <w:rPr>
          <w:sz w:val="22"/>
          <w:szCs w:val="22"/>
          <w:lang w:val="fr-BE"/>
        </w:rPr>
      </w:pPr>
    </w:p>
    <w:p w14:paraId="37239C62" w14:textId="540C832F" w:rsidR="004B4630" w:rsidRPr="004B4630" w:rsidRDefault="004B4630" w:rsidP="004B4630">
      <w:pPr>
        <w:jc w:val="both"/>
        <w:rPr>
          <w:sz w:val="22"/>
          <w:szCs w:val="22"/>
          <w:lang w:val="fr-FR"/>
        </w:rPr>
      </w:pPr>
      <w:r w:rsidRPr="004B4630">
        <w:rPr>
          <w:sz w:val="22"/>
          <w:szCs w:val="22"/>
          <w:lang w:val="fr-FR"/>
        </w:rPr>
        <w:t xml:space="preserve">Si la gravité des faits le justifie, </w:t>
      </w:r>
      <w:r w:rsidR="0036571F" w:rsidRPr="00173CFA">
        <w:rPr>
          <w:color w:val="00B050"/>
          <w:sz w:val="22"/>
          <w:szCs w:val="22"/>
          <w:lang w:val="fr-FR"/>
        </w:rPr>
        <w:t>la Direction</w:t>
      </w:r>
      <w:r w:rsidR="00173CFA">
        <w:rPr>
          <w:sz w:val="22"/>
          <w:szCs w:val="22"/>
          <w:lang w:val="fr-FR"/>
        </w:rPr>
        <w:t xml:space="preserve"> </w:t>
      </w:r>
      <w:r w:rsidRPr="004B4630">
        <w:rPr>
          <w:sz w:val="22"/>
          <w:szCs w:val="22"/>
          <w:lang w:val="fr-FR"/>
        </w:rPr>
        <w:t>peut écarter provisoirement l’élève de l’établissement pendant la durée de la procédure d’exclusion définitive. L’écartement provisoire ne peut dépasser 10 jours d’ouverture d’école.</w:t>
      </w:r>
    </w:p>
    <w:p w14:paraId="6C333EBB" w14:textId="77777777" w:rsidR="004B4630" w:rsidRPr="004B4630" w:rsidRDefault="004B4630" w:rsidP="004B4630">
      <w:pPr>
        <w:jc w:val="both"/>
        <w:rPr>
          <w:sz w:val="22"/>
          <w:szCs w:val="22"/>
          <w:lang w:val="fr-FR"/>
        </w:rPr>
      </w:pPr>
    </w:p>
    <w:p w14:paraId="04FA71B1" w14:textId="77777777" w:rsidR="004B4630" w:rsidRPr="004B4630" w:rsidRDefault="004B4630" w:rsidP="004B4630">
      <w:pPr>
        <w:jc w:val="both"/>
        <w:rPr>
          <w:sz w:val="22"/>
          <w:szCs w:val="22"/>
          <w:lang w:val="fr-BE"/>
        </w:rPr>
      </w:pPr>
      <w:r w:rsidRPr="004B4630">
        <w:rPr>
          <w:sz w:val="22"/>
          <w:szCs w:val="22"/>
          <w:lang w:val="fr-BE"/>
        </w:rPr>
        <w:t>Une non-réinscription est traitée comme une exclusion définitive.</w:t>
      </w:r>
    </w:p>
    <w:p w14:paraId="16E83A31" w14:textId="77777777" w:rsidR="004B4630" w:rsidRPr="004B4630" w:rsidRDefault="004B4630" w:rsidP="004B4630">
      <w:pPr>
        <w:jc w:val="both"/>
        <w:rPr>
          <w:sz w:val="22"/>
          <w:szCs w:val="22"/>
          <w:lang w:val="fr-FR"/>
        </w:rPr>
      </w:pPr>
    </w:p>
    <w:p w14:paraId="660D27B1" w14:textId="7F119696" w:rsidR="004B4630" w:rsidRPr="004B4630" w:rsidRDefault="004B4630" w:rsidP="004B4630">
      <w:pPr>
        <w:jc w:val="both"/>
        <w:rPr>
          <w:sz w:val="22"/>
          <w:szCs w:val="22"/>
          <w:lang w:val="fr-FR"/>
        </w:rPr>
      </w:pPr>
      <w:r w:rsidRPr="004B4630">
        <w:rPr>
          <w:sz w:val="22"/>
          <w:szCs w:val="22"/>
          <w:lang w:val="fr-FR"/>
        </w:rPr>
        <w:t>23.</w:t>
      </w:r>
      <w:r w:rsidRPr="004B4630">
        <w:rPr>
          <w:sz w:val="22"/>
          <w:szCs w:val="22"/>
          <w:lang w:val="fr-FR"/>
        </w:rPr>
        <w:tab/>
        <w:t xml:space="preserve">La participation à une activité récréative peut être refusée aux élèves dont la conduite laisse à désirer. L’élève en aura été prévenu et aura le temps de s’amender. La décision finale est éventuellement prise par </w:t>
      </w:r>
      <w:r w:rsidR="0036571F" w:rsidRPr="00173CFA">
        <w:rPr>
          <w:color w:val="00B050"/>
          <w:sz w:val="22"/>
          <w:szCs w:val="22"/>
          <w:lang w:val="fr-FR"/>
        </w:rPr>
        <w:t>la Direction</w:t>
      </w:r>
      <w:r w:rsidR="00173CFA">
        <w:rPr>
          <w:sz w:val="22"/>
          <w:szCs w:val="22"/>
          <w:lang w:val="fr-FR"/>
        </w:rPr>
        <w:t xml:space="preserve"> </w:t>
      </w:r>
      <w:r w:rsidRPr="004B4630">
        <w:rPr>
          <w:sz w:val="22"/>
          <w:szCs w:val="22"/>
          <w:lang w:val="fr-FR"/>
        </w:rPr>
        <w:t>après rencontre du titulaire et de l’élève concerné. Si le refus de participation est décidé, les parents en seront avertis. L’élève ne participant pas à l’activité doit pouvoir être accueilli à l’école. Il y effectuera des travaux utiles.</w:t>
      </w:r>
    </w:p>
    <w:p w14:paraId="21B88C7E" w14:textId="77777777" w:rsidR="004B4630" w:rsidRPr="004B4630" w:rsidRDefault="004B4630" w:rsidP="004B4630">
      <w:pPr>
        <w:jc w:val="both"/>
        <w:rPr>
          <w:sz w:val="22"/>
          <w:szCs w:val="22"/>
          <w:lang w:val="fr-FR"/>
        </w:rPr>
      </w:pPr>
    </w:p>
    <w:p w14:paraId="3FF2736C" w14:textId="20CC6444" w:rsidR="004B4630" w:rsidRPr="004B4630" w:rsidRDefault="004B4630" w:rsidP="004B4630">
      <w:pPr>
        <w:jc w:val="both"/>
        <w:rPr>
          <w:sz w:val="22"/>
          <w:szCs w:val="22"/>
          <w:lang w:val="fr-FR"/>
        </w:rPr>
      </w:pPr>
      <w:r w:rsidRPr="004B4630">
        <w:rPr>
          <w:sz w:val="22"/>
          <w:szCs w:val="22"/>
          <w:lang w:val="fr-FR"/>
        </w:rPr>
        <w:t>24.</w:t>
      </w:r>
      <w:r w:rsidRPr="004B4630">
        <w:rPr>
          <w:sz w:val="22"/>
          <w:szCs w:val="22"/>
          <w:lang w:val="fr-FR"/>
        </w:rPr>
        <w:tab/>
        <w:t xml:space="preserve">Si un tiers met en cause un membre du personnel de l’école, </w:t>
      </w:r>
      <w:r w:rsidR="0036571F" w:rsidRPr="00FD7789">
        <w:rPr>
          <w:color w:val="00B050"/>
          <w:sz w:val="22"/>
          <w:szCs w:val="22"/>
          <w:lang w:val="fr-FR"/>
        </w:rPr>
        <w:t>la Direction</w:t>
      </w:r>
      <w:r w:rsidR="00FD7789" w:rsidRPr="00FD7789">
        <w:rPr>
          <w:color w:val="00B050"/>
          <w:sz w:val="22"/>
          <w:szCs w:val="22"/>
          <w:lang w:val="fr-FR"/>
        </w:rPr>
        <w:t xml:space="preserve"> </w:t>
      </w:r>
      <w:r w:rsidRPr="004B4630">
        <w:rPr>
          <w:sz w:val="22"/>
          <w:szCs w:val="22"/>
          <w:lang w:val="fr-FR"/>
        </w:rPr>
        <w:t xml:space="preserve">invitera, s’il le juge utile, la personne concernée à participer à l’entretien. Dans tous les cas, le membre du personnel concerné </w:t>
      </w:r>
      <w:r w:rsidRPr="004B4630">
        <w:rPr>
          <w:sz w:val="22"/>
          <w:szCs w:val="22"/>
          <w:lang w:val="fr-FR"/>
        </w:rPr>
        <w:lastRenderedPageBreak/>
        <w:t>sera avisé, dans le plus bref délai, d’éventuelles doléances à son égard. L’Echevin de l’Instruction publique sera tenu au courant de la situation.</w:t>
      </w:r>
    </w:p>
    <w:p w14:paraId="5342D22C" w14:textId="77777777" w:rsidR="004B4630" w:rsidRPr="004B4630" w:rsidRDefault="004B4630" w:rsidP="004B4630">
      <w:pPr>
        <w:jc w:val="both"/>
        <w:rPr>
          <w:sz w:val="22"/>
          <w:szCs w:val="22"/>
          <w:lang w:val="fr-FR"/>
        </w:rPr>
      </w:pPr>
    </w:p>
    <w:p w14:paraId="35C887BB" w14:textId="6EC9BE8E" w:rsidR="004B4630" w:rsidRPr="004B4630" w:rsidRDefault="004B4630" w:rsidP="004B4630">
      <w:pPr>
        <w:jc w:val="both"/>
        <w:rPr>
          <w:sz w:val="22"/>
          <w:szCs w:val="22"/>
          <w:lang w:val="fr-FR"/>
        </w:rPr>
      </w:pPr>
      <w:r w:rsidRPr="004B4630">
        <w:rPr>
          <w:sz w:val="22"/>
          <w:szCs w:val="22"/>
          <w:lang w:val="fr-FR"/>
        </w:rPr>
        <w:t>25.</w:t>
      </w:r>
      <w:r w:rsidRPr="004B4630">
        <w:rPr>
          <w:sz w:val="22"/>
          <w:szCs w:val="22"/>
          <w:lang w:val="fr-FR"/>
        </w:rPr>
        <w:tab/>
        <w:t>Les membres du personnel enseignant et de la communauté éducative sont habilités à vérifier le comportement des élèves sur le chemin de l’école. Ils formuleront à cet égard les observations ou réprimandes que la situation impose.</w:t>
      </w:r>
    </w:p>
    <w:p w14:paraId="690BE9A6" w14:textId="77777777" w:rsidR="004B4630" w:rsidRPr="004B4630" w:rsidRDefault="004B4630" w:rsidP="004B4630">
      <w:pPr>
        <w:jc w:val="both"/>
        <w:rPr>
          <w:sz w:val="22"/>
          <w:szCs w:val="22"/>
          <w:lang w:val="fr-FR"/>
        </w:rPr>
      </w:pPr>
    </w:p>
    <w:p w14:paraId="090F618C" w14:textId="77777777" w:rsidR="003372FE" w:rsidRPr="00B60014" w:rsidRDefault="00B60014" w:rsidP="003372FE">
      <w:pPr>
        <w:autoSpaceDE w:val="0"/>
        <w:autoSpaceDN w:val="0"/>
        <w:adjustRightInd w:val="0"/>
        <w:rPr>
          <w:bCs/>
          <w:sz w:val="24"/>
          <w:szCs w:val="24"/>
          <w:u w:val="single"/>
          <w:lang w:val="fr-FR"/>
        </w:rPr>
      </w:pPr>
      <w:r>
        <w:rPr>
          <w:bCs/>
          <w:sz w:val="24"/>
          <w:szCs w:val="24"/>
          <w:u w:val="single"/>
          <w:lang w:val="fr-FR"/>
        </w:rPr>
        <w:t xml:space="preserve">F. </w:t>
      </w:r>
      <w:r w:rsidR="003372FE" w:rsidRPr="00B60014">
        <w:rPr>
          <w:bCs/>
          <w:sz w:val="24"/>
          <w:szCs w:val="24"/>
          <w:u w:val="single"/>
          <w:lang w:val="fr-FR"/>
        </w:rPr>
        <w:t>DIFFUSION DE DOCUMENTS</w:t>
      </w:r>
    </w:p>
    <w:p w14:paraId="2E1DDBFA" w14:textId="77777777" w:rsidR="003372FE" w:rsidRPr="003372FE" w:rsidRDefault="003372FE" w:rsidP="003372FE">
      <w:pPr>
        <w:autoSpaceDE w:val="0"/>
        <w:autoSpaceDN w:val="0"/>
        <w:adjustRightInd w:val="0"/>
        <w:jc w:val="both"/>
        <w:rPr>
          <w:bCs/>
          <w:color w:val="000000"/>
          <w:sz w:val="22"/>
          <w:szCs w:val="22"/>
          <w:lang w:val="fr-FR"/>
        </w:rPr>
      </w:pPr>
    </w:p>
    <w:p w14:paraId="4A8CCE6D" w14:textId="55761F60" w:rsidR="003372FE" w:rsidRDefault="00697273" w:rsidP="00697273">
      <w:pPr>
        <w:autoSpaceDE w:val="0"/>
        <w:autoSpaceDN w:val="0"/>
        <w:adjustRightInd w:val="0"/>
        <w:ind w:left="720" w:hanging="720"/>
        <w:jc w:val="both"/>
        <w:rPr>
          <w:color w:val="000000"/>
          <w:sz w:val="22"/>
          <w:szCs w:val="22"/>
          <w:lang w:val="fr-FR"/>
        </w:rPr>
      </w:pPr>
      <w:r>
        <w:rPr>
          <w:color w:val="000000"/>
          <w:sz w:val="22"/>
          <w:szCs w:val="22"/>
          <w:lang w:val="fr-FR"/>
        </w:rPr>
        <w:t>26.</w:t>
      </w:r>
      <w:r>
        <w:rPr>
          <w:color w:val="000000"/>
          <w:sz w:val="22"/>
          <w:szCs w:val="22"/>
          <w:lang w:val="fr-FR"/>
        </w:rPr>
        <w:tab/>
      </w:r>
      <w:r w:rsidR="003372FE" w:rsidRPr="00B10E7F">
        <w:rPr>
          <w:color w:val="000000"/>
          <w:sz w:val="22"/>
          <w:szCs w:val="22"/>
          <w:lang w:val="fr-FR"/>
        </w:rPr>
        <w:t xml:space="preserve">Tant dans l'enceinte de l'école que lors des déplacements extérieurs, aucune initiative collective ou individuelle sortant du cadre normal des activités scolaires ne peut être prise sans l'accord préalable </w:t>
      </w:r>
      <w:r w:rsidR="003372FE" w:rsidRPr="00F463F0">
        <w:rPr>
          <w:strike/>
          <w:color w:val="00B050"/>
          <w:sz w:val="22"/>
          <w:szCs w:val="22"/>
          <w:lang w:val="fr-FR"/>
        </w:rPr>
        <w:t xml:space="preserve">du </w:t>
      </w:r>
      <w:r w:rsidR="003245D7" w:rsidRPr="00F463F0">
        <w:rPr>
          <w:strike/>
          <w:color w:val="00B050"/>
          <w:sz w:val="22"/>
          <w:szCs w:val="22"/>
          <w:lang w:val="fr-FR"/>
        </w:rPr>
        <w:t>Chef d’établissement</w:t>
      </w:r>
      <w:r w:rsidR="003372FE" w:rsidRPr="00B10E7F">
        <w:rPr>
          <w:color w:val="000000"/>
          <w:sz w:val="22"/>
          <w:szCs w:val="22"/>
          <w:lang w:val="fr-FR"/>
        </w:rPr>
        <w:t xml:space="preserve"> </w:t>
      </w:r>
      <w:r w:rsidR="00F463F0">
        <w:rPr>
          <w:color w:val="00B050"/>
          <w:sz w:val="22"/>
          <w:szCs w:val="22"/>
          <w:lang w:val="fr-FR"/>
        </w:rPr>
        <w:t xml:space="preserve">de la Direction </w:t>
      </w:r>
      <w:r w:rsidR="003372FE" w:rsidRPr="00B10E7F">
        <w:rPr>
          <w:color w:val="000000"/>
          <w:sz w:val="22"/>
          <w:szCs w:val="22"/>
          <w:lang w:val="fr-FR"/>
        </w:rPr>
        <w:t>(affichages, pétitions, rassemblements, …)</w:t>
      </w:r>
      <w:r>
        <w:rPr>
          <w:color w:val="000000"/>
          <w:sz w:val="22"/>
          <w:szCs w:val="22"/>
          <w:lang w:val="fr-FR"/>
        </w:rPr>
        <w:t>.</w:t>
      </w:r>
    </w:p>
    <w:p w14:paraId="16D805D0" w14:textId="77777777" w:rsidR="00697273" w:rsidRPr="00B10E7F" w:rsidRDefault="00697273" w:rsidP="00697273">
      <w:pPr>
        <w:autoSpaceDE w:val="0"/>
        <w:autoSpaceDN w:val="0"/>
        <w:adjustRightInd w:val="0"/>
        <w:ind w:left="720" w:hanging="720"/>
        <w:jc w:val="both"/>
        <w:rPr>
          <w:color w:val="000000"/>
          <w:sz w:val="22"/>
          <w:szCs w:val="22"/>
          <w:lang w:val="fr-FR"/>
        </w:rPr>
      </w:pPr>
    </w:p>
    <w:p w14:paraId="7863CAB6" w14:textId="77777777" w:rsidR="003372FE" w:rsidRPr="00B60014" w:rsidRDefault="00B60014" w:rsidP="00B60014">
      <w:pPr>
        <w:autoSpaceDE w:val="0"/>
        <w:autoSpaceDN w:val="0"/>
        <w:adjustRightInd w:val="0"/>
        <w:ind w:left="720" w:hanging="720"/>
        <w:jc w:val="both"/>
        <w:rPr>
          <w:sz w:val="22"/>
          <w:szCs w:val="22"/>
          <w:lang w:val="fr-FR"/>
        </w:rPr>
      </w:pPr>
      <w:r>
        <w:rPr>
          <w:color w:val="000000"/>
          <w:sz w:val="22"/>
          <w:szCs w:val="22"/>
          <w:lang w:val="fr-FR"/>
        </w:rPr>
        <w:t>27.</w:t>
      </w:r>
      <w:r>
        <w:rPr>
          <w:color w:val="000000"/>
          <w:sz w:val="22"/>
          <w:szCs w:val="22"/>
          <w:lang w:val="fr-FR"/>
        </w:rPr>
        <w:tab/>
      </w:r>
      <w:r w:rsidR="003372FE" w:rsidRPr="00B10E7F">
        <w:rPr>
          <w:color w:val="000000"/>
          <w:sz w:val="22"/>
          <w:szCs w:val="22"/>
          <w:lang w:val="fr-FR"/>
        </w:rPr>
        <w:t xml:space="preserve">Aucune activité à but lucratif n'est autorisée au sein de l'école. Toute publicité commerciale ou propagande est proscrite dans les </w:t>
      </w:r>
      <w:r w:rsidR="003372FE" w:rsidRPr="00B60014">
        <w:rPr>
          <w:sz w:val="22"/>
          <w:szCs w:val="22"/>
          <w:lang w:val="fr-FR"/>
        </w:rPr>
        <w:t>écoles</w:t>
      </w:r>
      <w:r w:rsidR="00EF6EC0" w:rsidRPr="00B60014">
        <w:rPr>
          <w:sz w:val="22"/>
          <w:szCs w:val="22"/>
          <w:lang w:val="fr-FR"/>
        </w:rPr>
        <w:t xml:space="preserve"> et aux abords de celles-ci</w:t>
      </w:r>
      <w:r w:rsidR="003372FE" w:rsidRPr="00B60014">
        <w:rPr>
          <w:sz w:val="22"/>
          <w:szCs w:val="22"/>
          <w:lang w:val="fr-FR"/>
        </w:rPr>
        <w:t xml:space="preserve">. Toute diffusion d’information devra recevoir </w:t>
      </w:r>
      <w:r w:rsidR="00C56F80" w:rsidRPr="00B60014">
        <w:rPr>
          <w:sz w:val="22"/>
          <w:szCs w:val="22"/>
          <w:lang w:val="fr-FR"/>
        </w:rPr>
        <w:t>au préalable l’approbation du Pouvoir organisateur</w:t>
      </w:r>
      <w:r w:rsidR="003372FE" w:rsidRPr="00B60014">
        <w:rPr>
          <w:sz w:val="22"/>
          <w:szCs w:val="22"/>
          <w:lang w:val="fr-FR"/>
        </w:rPr>
        <w:t>.</w:t>
      </w:r>
    </w:p>
    <w:p w14:paraId="27649344" w14:textId="77777777" w:rsidR="003372FE" w:rsidRDefault="003372FE" w:rsidP="003372FE">
      <w:pPr>
        <w:autoSpaceDE w:val="0"/>
        <w:autoSpaceDN w:val="0"/>
        <w:adjustRightInd w:val="0"/>
        <w:jc w:val="both"/>
        <w:rPr>
          <w:color w:val="000000"/>
          <w:sz w:val="22"/>
          <w:szCs w:val="22"/>
          <w:lang w:val="fr-FR"/>
        </w:rPr>
      </w:pPr>
    </w:p>
    <w:p w14:paraId="587267F3" w14:textId="77777777" w:rsidR="003372FE" w:rsidRPr="0050599B" w:rsidRDefault="0050599B" w:rsidP="003372FE">
      <w:pPr>
        <w:autoSpaceDE w:val="0"/>
        <w:autoSpaceDN w:val="0"/>
        <w:adjustRightInd w:val="0"/>
        <w:jc w:val="both"/>
        <w:rPr>
          <w:sz w:val="24"/>
          <w:szCs w:val="24"/>
          <w:u w:val="single"/>
          <w:lang w:val="fr-FR"/>
        </w:rPr>
      </w:pPr>
      <w:r w:rsidRPr="0050599B">
        <w:rPr>
          <w:sz w:val="24"/>
          <w:szCs w:val="24"/>
          <w:u w:val="single"/>
          <w:lang w:val="fr-FR"/>
        </w:rPr>
        <w:t xml:space="preserve">G. </w:t>
      </w:r>
      <w:r w:rsidR="003372FE" w:rsidRPr="0050599B">
        <w:rPr>
          <w:sz w:val="24"/>
          <w:szCs w:val="24"/>
          <w:u w:val="single"/>
          <w:lang w:val="fr-FR"/>
        </w:rPr>
        <w:t>DROIT A L’IMAGE</w:t>
      </w:r>
    </w:p>
    <w:p w14:paraId="380AC3B9" w14:textId="77777777" w:rsidR="003372FE" w:rsidRPr="003372FE" w:rsidRDefault="003372FE" w:rsidP="003372FE">
      <w:pPr>
        <w:autoSpaceDE w:val="0"/>
        <w:autoSpaceDN w:val="0"/>
        <w:adjustRightInd w:val="0"/>
        <w:jc w:val="both"/>
        <w:rPr>
          <w:bCs/>
          <w:color w:val="000000"/>
          <w:sz w:val="22"/>
          <w:szCs w:val="22"/>
          <w:lang w:val="fr-FR"/>
        </w:rPr>
      </w:pPr>
    </w:p>
    <w:p w14:paraId="10036002" w14:textId="77777777" w:rsidR="003372FE" w:rsidRDefault="0050599B" w:rsidP="0050599B">
      <w:pPr>
        <w:autoSpaceDE w:val="0"/>
        <w:autoSpaceDN w:val="0"/>
        <w:adjustRightInd w:val="0"/>
        <w:ind w:left="720" w:hanging="720"/>
        <w:jc w:val="both"/>
        <w:rPr>
          <w:color w:val="000000"/>
          <w:sz w:val="22"/>
          <w:szCs w:val="22"/>
          <w:lang w:val="fr-FR"/>
        </w:rPr>
      </w:pPr>
      <w:r>
        <w:rPr>
          <w:color w:val="000000"/>
          <w:sz w:val="22"/>
          <w:szCs w:val="22"/>
          <w:lang w:val="fr-FR"/>
        </w:rPr>
        <w:t>28.</w:t>
      </w:r>
      <w:r>
        <w:rPr>
          <w:color w:val="000000"/>
          <w:sz w:val="22"/>
          <w:szCs w:val="22"/>
          <w:lang w:val="fr-FR"/>
        </w:rPr>
        <w:tab/>
      </w:r>
      <w:r w:rsidR="003372FE" w:rsidRPr="00922CCA">
        <w:rPr>
          <w:color w:val="000000"/>
          <w:sz w:val="22"/>
          <w:szCs w:val="22"/>
          <w:lang w:val="fr-FR"/>
        </w:rPr>
        <w:t>Peuvent être prises les photos des élèves représentant les activités normales de l’école (photos de classe, voyages de classe, classes vertes, classes de neige, journées portes ouvertes, fêtes de l’école</w:t>
      </w:r>
      <w:r w:rsidR="000C0D55">
        <w:rPr>
          <w:color w:val="000000"/>
          <w:sz w:val="22"/>
          <w:szCs w:val="22"/>
          <w:lang w:val="fr-FR"/>
        </w:rPr>
        <w:t>, brocantes à l’école</w:t>
      </w:r>
      <w:r w:rsidR="003372FE" w:rsidRPr="00922CCA">
        <w:rPr>
          <w:color w:val="000000"/>
          <w:sz w:val="22"/>
          <w:szCs w:val="22"/>
          <w:lang w:val="fr-FR"/>
        </w:rPr>
        <w:t>,</w:t>
      </w:r>
      <w:r w:rsidR="000C0D55">
        <w:rPr>
          <w:color w:val="000000"/>
          <w:sz w:val="22"/>
          <w:szCs w:val="22"/>
          <w:lang w:val="fr-FR"/>
        </w:rPr>
        <w:t xml:space="preserve"> compétitions sportives, …</w:t>
      </w:r>
      <w:r w:rsidR="003372FE" w:rsidRPr="00922CCA">
        <w:rPr>
          <w:color w:val="000000"/>
          <w:sz w:val="22"/>
          <w:szCs w:val="22"/>
          <w:lang w:val="fr-FR"/>
        </w:rPr>
        <w:t>) en vue d’illustrer ces dernières.</w:t>
      </w:r>
    </w:p>
    <w:p w14:paraId="6C86F15C" w14:textId="77777777" w:rsidR="003245D7" w:rsidRPr="00922CCA" w:rsidRDefault="003245D7" w:rsidP="0050599B">
      <w:pPr>
        <w:autoSpaceDE w:val="0"/>
        <w:autoSpaceDN w:val="0"/>
        <w:adjustRightInd w:val="0"/>
        <w:ind w:left="720" w:hanging="720"/>
        <w:jc w:val="both"/>
        <w:rPr>
          <w:color w:val="000000"/>
          <w:sz w:val="22"/>
          <w:szCs w:val="22"/>
          <w:lang w:val="fr-FR"/>
        </w:rPr>
      </w:pPr>
    </w:p>
    <w:p w14:paraId="0FE63EF3" w14:textId="77777777" w:rsidR="003372FE" w:rsidRDefault="003372FE" w:rsidP="0050599B">
      <w:pPr>
        <w:autoSpaceDE w:val="0"/>
        <w:autoSpaceDN w:val="0"/>
        <w:adjustRightInd w:val="0"/>
        <w:ind w:left="720" w:hanging="12"/>
        <w:jc w:val="both"/>
        <w:rPr>
          <w:color w:val="000000"/>
          <w:sz w:val="22"/>
          <w:szCs w:val="22"/>
          <w:lang w:val="fr-FR"/>
        </w:rPr>
      </w:pPr>
      <w:r w:rsidRPr="00922CCA">
        <w:rPr>
          <w:color w:val="000000"/>
          <w:sz w:val="22"/>
          <w:szCs w:val="22"/>
          <w:lang w:val="fr-FR"/>
        </w:rPr>
        <w:t>Elles pourront être diffusées ou publiées dans le journal de l’école (distribué au sein de l</w:t>
      </w:r>
      <w:r w:rsidR="000C0D55">
        <w:rPr>
          <w:color w:val="000000"/>
          <w:sz w:val="22"/>
          <w:szCs w:val="22"/>
          <w:lang w:val="fr-FR"/>
        </w:rPr>
        <w:t xml:space="preserve">’école), sur son site internet </w:t>
      </w:r>
      <w:r w:rsidRPr="00922CCA">
        <w:rPr>
          <w:color w:val="000000"/>
          <w:sz w:val="22"/>
          <w:szCs w:val="22"/>
          <w:lang w:val="fr-FR"/>
        </w:rPr>
        <w:t>ou pour tout autre u</w:t>
      </w:r>
      <w:r w:rsidR="000C0D55">
        <w:rPr>
          <w:color w:val="000000"/>
          <w:sz w:val="22"/>
          <w:szCs w:val="22"/>
          <w:lang w:val="fr-FR"/>
        </w:rPr>
        <w:t>sage interne à l’établissement</w:t>
      </w:r>
      <w:r w:rsidRPr="00922CCA">
        <w:rPr>
          <w:color w:val="000000"/>
          <w:sz w:val="22"/>
          <w:szCs w:val="22"/>
          <w:lang w:val="fr-FR"/>
        </w:rPr>
        <w:t xml:space="preserve"> ainsi qu’à usage informatif de la population effec</w:t>
      </w:r>
      <w:r w:rsidR="00F47EA9">
        <w:rPr>
          <w:color w:val="000000"/>
          <w:sz w:val="22"/>
          <w:szCs w:val="22"/>
          <w:lang w:val="fr-FR"/>
        </w:rPr>
        <w:t>tué par le P</w:t>
      </w:r>
      <w:r w:rsidR="000C0D55">
        <w:rPr>
          <w:color w:val="000000"/>
          <w:sz w:val="22"/>
          <w:szCs w:val="22"/>
          <w:lang w:val="fr-FR"/>
        </w:rPr>
        <w:t>ouvoir organisateur</w:t>
      </w:r>
      <w:r w:rsidRPr="00922CCA">
        <w:rPr>
          <w:color w:val="000000"/>
          <w:sz w:val="22"/>
          <w:szCs w:val="22"/>
          <w:lang w:val="fr-FR"/>
        </w:rPr>
        <w:t>.</w:t>
      </w:r>
    </w:p>
    <w:p w14:paraId="0F09B2BE" w14:textId="77777777" w:rsidR="0050599B" w:rsidRPr="00922CCA" w:rsidRDefault="0050599B" w:rsidP="0050599B">
      <w:pPr>
        <w:autoSpaceDE w:val="0"/>
        <w:autoSpaceDN w:val="0"/>
        <w:adjustRightInd w:val="0"/>
        <w:ind w:left="720" w:hanging="12"/>
        <w:jc w:val="both"/>
        <w:rPr>
          <w:color w:val="000000"/>
          <w:sz w:val="22"/>
          <w:szCs w:val="22"/>
          <w:lang w:val="fr-FR"/>
        </w:rPr>
      </w:pPr>
    </w:p>
    <w:p w14:paraId="021ADAED" w14:textId="77777777" w:rsidR="003372FE" w:rsidRDefault="003372FE" w:rsidP="003245D7">
      <w:pPr>
        <w:autoSpaceDE w:val="0"/>
        <w:autoSpaceDN w:val="0"/>
        <w:adjustRightInd w:val="0"/>
        <w:ind w:left="720" w:hanging="12"/>
        <w:jc w:val="both"/>
        <w:rPr>
          <w:color w:val="000000"/>
          <w:sz w:val="22"/>
          <w:szCs w:val="22"/>
          <w:lang w:val="fr-FR"/>
        </w:rPr>
      </w:pPr>
      <w:r w:rsidRPr="00922CCA">
        <w:rPr>
          <w:color w:val="000000"/>
          <w:sz w:val="22"/>
          <w:szCs w:val="22"/>
          <w:lang w:val="fr-FR"/>
        </w:rPr>
        <w:t>A d</w:t>
      </w:r>
      <w:r w:rsidR="000C0D55">
        <w:rPr>
          <w:color w:val="000000"/>
          <w:sz w:val="22"/>
          <w:szCs w:val="22"/>
          <w:lang w:val="fr-FR"/>
        </w:rPr>
        <w:t>éfaut d’opposition, les parents</w:t>
      </w:r>
      <w:r w:rsidRPr="00922CCA">
        <w:rPr>
          <w:color w:val="000000"/>
          <w:sz w:val="22"/>
          <w:szCs w:val="22"/>
          <w:lang w:val="fr-FR"/>
        </w:rPr>
        <w:t xml:space="preserve"> ainsi que les personnes concernées sont considérées y consentir.</w:t>
      </w:r>
    </w:p>
    <w:p w14:paraId="5B4D568A" w14:textId="77777777" w:rsidR="003245D7" w:rsidRPr="00922CCA" w:rsidRDefault="003245D7" w:rsidP="003245D7">
      <w:pPr>
        <w:autoSpaceDE w:val="0"/>
        <w:autoSpaceDN w:val="0"/>
        <w:adjustRightInd w:val="0"/>
        <w:ind w:left="720" w:hanging="12"/>
        <w:jc w:val="both"/>
        <w:rPr>
          <w:color w:val="000000"/>
          <w:sz w:val="22"/>
          <w:szCs w:val="22"/>
          <w:lang w:val="fr-FR"/>
        </w:rPr>
      </w:pPr>
    </w:p>
    <w:p w14:paraId="40FDDEED" w14:textId="7AB3C31E" w:rsidR="003372FE" w:rsidRPr="00922CCA" w:rsidRDefault="003372FE" w:rsidP="003245D7">
      <w:pPr>
        <w:autoSpaceDE w:val="0"/>
        <w:autoSpaceDN w:val="0"/>
        <w:adjustRightInd w:val="0"/>
        <w:ind w:left="720" w:hanging="12"/>
        <w:jc w:val="both"/>
        <w:rPr>
          <w:color w:val="000000"/>
          <w:sz w:val="22"/>
          <w:szCs w:val="22"/>
          <w:lang w:val="fr-FR"/>
        </w:rPr>
      </w:pPr>
      <w:r w:rsidRPr="00922CCA">
        <w:rPr>
          <w:color w:val="000000"/>
          <w:sz w:val="22"/>
          <w:szCs w:val="22"/>
          <w:lang w:val="fr-FR"/>
        </w:rPr>
        <w:t xml:space="preserve">Les parents d’élèves ainsi que les personnes concernées possèdent les droits d’information, d’accès, de rectification et d’opposition au traitement des images les concernant. Toute demande y </w:t>
      </w:r>
      <w:r w:rsidR="00F47EA9">
        <w:rPr>
          <w:color w:val="000000"/>
          <w:sz w:val="22"/>
          <w:szCs w:val="22"/>
          <w:lang w:val="fr-FR"/>
        </w:rPr>
        <w:t xml:space="preserve">relative doit être adressée </w:t>
      </w:r>
      <w:r w:rsidR="00F47EA9" w:rsidRPr="00F463F0">
        <w:rPr>
          <w:strike/>
          <w:color w:val="00B050"/>
          <w:sz w:val="22"/>
          <w:szCs w:val="22"/>
          <w:lang w:val="fr-FR"/>
        </w:rPr>
        <w:t>au P</w:t>
      </w:r>
      <w:r w:rsidRPr="00F463F0">
        <w:rPr>
          <w:strike/>
          <w:color w:val="00B050"/>
          <w:sz w:val="22"/>
          <w:szCs w:val="22"/>
          <w:lang w:val="fr-FR"/>
        </w:rPr>
        <w:t>ouvoir organisateur</w:t>
      </w:r>
      <w:r w:rsidR="00F463F0" w:rsidRPr="00F463F0">
        <w:rPr>
          <w:color w:val="000000"/>
          <w:sz w:val="22"/>
          <w:szCs w:val="22"/>
          <w:lang w:val="fr-FR"/>
        </w:rPr>
        <w:t xml:space="preserve"> </w:t>
      </w:r>
      <w:r w:rsidR="00F463F0">
        <w:rPr>
          <w:color w:val="00B050"/>
          <w:sz w:val="22"/>
          <w:szCs w:val="22"/>
          <w:lang w:val="fr-FR"/>
        </w:rPr>
        <w:t>à l’école concernée</w:t>
      </w:r>
      <w:r w:rsidRPr="00922CCA">
        <w:rPr>
          <w:color w:val="000000"/>
          <w:sz w:val="22"/>
          <w:szCs w:val="22"/>
          <w:lang w:val="fr-FR"/>
        </w:rPr>
        <w:t>.</w:t>
      </w:r>
    </w:p>
    <w:p w14:paraId="665DFF10" w14:textId="77777777" w:rsidR="003372FE" w:rsidRDefault="003372FE" w:rsidP="003372FE">
      <w:pPr>
        <w:autoSpaceDE w:val="0"/>
        <w:autoSpaceDN w:val="0"/>
        <w:adjustRightInd w:val="0"/>
        <w:jc w:val="both"/>
        <w:rPr>
          <w:color w:val="000000"/>
          <w:sz w:val="22"/>
          <w:szCs w:val="22"/>
          <w:lang w:val="fr-FR"/>
        </w:rPr>
      </w:pPr>
    </w:p>
    <w:p w14:paraId="3F0F0844" w14:textId="77777777" w:rsidR="003372FE" w:rsidRPr="00F47EA9" w:rsidRDefault="00F47EA9" w:rsidP="003372FE">
      <w:pPr>
        <w:autoSpaceDE w:val="0"/>
        <w:autoSpaceDN w:val="0"/>
        <w:adjustRightInd w:val="0"/>
        <w:jc w:val="both"/>
        <w:rPr>
          <w:sz w:val="24"/>
          <w:szCs w:val="24"/>
          <w:u w:val="single"/>
          <w:lang w:val="fr-FR"/>
        </w:rPr>
      </w:pPr>
      <w:r w:rsidRPr="00F47EA9">
        <w:rPr>
          <w:sz w:val="24"/>
          <w:szCs w:val="24"/>
          <w:u w:val="single"/>
          <w:lang w:val="fr-FR"/>
        </w:rPr>
        <w:t xml:space="preserve">H. </w:t>
      </w:r>
      <w:r w:rsidR="003372FE" w:rsidRPr="00F47EA9">
        <w:rPr>
          <w:sz w:val="24"/>
          <w:szCs w:val="24"/>
          <w:u w:val="single"/>
          <w:lang w:val="fr-FR"/>
        </w:rPr>
        <w:t>LIBERTE D’EXPRESSION</w:t>
      </w:r>
    </w:p>
    <w:p w14:paraId="3EBCF16B" w14:textId="77777777" w:rsidR="003372FE" w:rsidRPr="003372FE" w:rsidRDefault="003372FE" w:rsidP="003372FE">
      <w:pPr>
        <w:autoSpaceDE w:val="0"/>
        <w:autoSpaceDN w:val="0"/>
        <w:adjustRightInd w:val="0"/>
        <w:jc w:val="both"/>
        <w:rPr>
          <w:bCs/>
          <w:color w:val="000000"/>
          <w:sz w:val="22"/>
          <w:szCs w:val="22"/>
          <w:lang w:val="fr-FR"/>
        </w:rPr>
      </w:pPr>
    </w:p>
    <w:p w14:paraId="7186721B" w14:textId="77777777" w:rsidR="003372FE" w:rsidRDefault="00F47EA9" w:rsidP="00F47EA9">
      <w:pPr>
        <w:autoSpaceDE w:val="0"/>
        <w:autoSpaceDN w:val="0"/>
        <w:adjustRightInd w:val="0"/>
        <w:ind w:left="720" w:hanging="720"/>
        <w:jc w:val="both"/>
        <w:rPr>
          <w:color w:val="000000"/>
          <w:sz w:val="22"/>
          <w:szCs w:val="22"/>
          <w:lang w:val="fr-FR"/>
        </w:rPr>
      </w:pPr>
      <w:r>
        <w:rPr>
          <w:color w:val="000000"/>
          <w:sz w:val="22"/>
          <w:szCs w:val="22"/>
          <w:lang w:val="fr-FR"/>
        </w:rPr>
        <w:t>29.</w:t>
      </w:r>
      <w:r>
        <w:rPr>
          <w:color w:val="000000"/>
          <w:sz w:val="22"/>
          <w:szCs w:val="22"/>
          <w:lang w:val="fr-FR"/>
        </w:rPr>
        <w:tab/>
      </w:r>
      <w:r w:rsidR="003372FE" w:rsidRPr="00B10E7F">
        <w:rPr>
          <w:color w:val="000000"/>
          <w:sz w:val="22"/>
          <w:szCs w:val="22"/>
          <w:lang w:val="fr-FR"/>
        </w:rPr>
        <w:t>La liberté d’expression est un droit qui s’exerce dans le respect des autres et des lois.</w:t>
      </w:r>
    </w:p>
    <w:p w14:paraId="4DD466A6" w14:textId="77777777" w:rsidR="003372FE" w:rsidRPr="00B10E7F" w:rsidRDefault="003372FE" w:rsidP="003372FE">
      <w:pPr>
        <w:autoSpaceDE w:val="0"/>
        <w:autoSpaceDN w:val="0"/>
        <w:adjustRightInd w:val="0"/>
        <w:jc w:val="both"/>
        <w:rPr>
          <w:color w:val="000000"/>
          <w:sz w:val="22"/>
          <w:szCs w:val="22"/>
          <w:lang w:val="fr-FR"/>
        </w:rPr>
      </w:pPr>
    </w:p>
    <w:p w14:paraId="6872DD6C" w14:textId="522CF643" w:rsidR="003372FE" w:rsidRDefault="003372FE" w:rsidP="00F47EA9">
      <w:pPr>
        <w:autoSpaceDE w:val="0"/>
        <w:autoSpaceDN w:val="0"/>
        <w:adjustRightInd w:val="0"/>
        <w:ind w:left="720"/>
        <w:jc w:val="both"/>
        <w:rPr>
          <w:color w:val="000000"/>
          <w:sz w:val="22"/>
          <w:szCs w:val="22"/>
          <w:lang w:val="fr-FR"/>
        </w:rPr>
      </w:pPr>
      <w:r w:rsidRPr="00B10E7F">
        <w:rPr>
          <w:color w:val="000000"/>
          <w:sz w:val="22"/>
          <w:szCs w:val="22"/>
          <w:lang w:val="fr-FR"/>
        </w:rPr>
        <w:t xml:space="preserve">Sans autorisation écrite préalable, il est interdit de diffuser, à l’intérieur et à l’extérieur de </w:t>
      </w:r>
      <w:r w:rsidRPr="00F463F0">
        <w:rPr>
          <w:strike/>
          <w:color w:val="00B050"/>
          <w:sz w:val="22"/>
          <w:szCs w:val="22"/>
          <w:lang w:val="fr-FR"/>
        </w:rPr>
        <w:t>l’établissement scolaire</w:t>
      </w:r>
      <w:r w:rsidR="00F463F0">
        <w:rPr>
          <w:strike/>
          <w:color w:val="000000"/>
          <w:sz w:val="22"/>
          <w:szCs w:val="22"/>
          <w:lang w:val="fr-FR"/>
        </w:rPr>
        <w:t xml:space="preserve"> </w:t>
      </w:r>
      <w:r w:rsidR="00F463F0" w:rsidRPr="00F463F0">
        <w:rPr>
          <w:color w:val="00B050"/>
          <w:sz w:val="22"/>
          <w:szCs w:val="22"/>
          <w:lang w:val="fr-FR"/>
        </w:rPr>
        <w:t>l’école</w:t>
      </w:r>
      <w:r w:rsidRPr="00B10E7F">
        <w:rPr>
          <w:color w:val="000000"/>
          <w:sz w:val="22"/>
          <w:szCs w:val="22"/>
          <w:lang w:val="fr-FR"/>
        </w:rPr>
        <w:t>, sur quelque support que ce soit (écrit, vocal, électronique et autres) des contenus contrevenant aux droits d’autrui (droits intellectuels, droits à l’image, respect de la vie privée entre autres).</w:t>
      </w:r>
    </w:p>
    <w:p w14:paraId="560F7722" w14:textId="77777777" w:rsidR="00EF7310" w:rsidRDefault="00EF7310" w:rsidP="00EF7310">
      <w:pPr>
        <w:autoSpaceDE w:val="0"/>
        <w:autoSpaceDN w:val="0"/>
        <w:adjustRightInd w:val="0"/>
        <w:jc w:val="both"/>
        <w:rPr>
          <w:color w:val="000000"/>
          <w:sz w:val="22"/>
          <w:szCs w:val="22"/>
          <w:lang w:val="fr-FR"/>
        </w:rPr>
      </w:pPr>
    </w:p>
    <w:p w14:paraId="516A08AB" w14:textId="77777777" w:rsidR="00EF7310" w:rsidRPr="00FC7694" w:rsidRDefault="00EF7310" w:rsidP="00EF7310">
      <w:pPr>
        <w:autoSpaceDE w:val="0"/>
        <w:autoSpaceDN w:val="0"/>
        <w:adjustRightInd w:val="0"/>
        <w:jc w:val="both"/>
        <w:rPr>
          <w:color w:val="00B050"/>
          <w:sz w:val="22"/>
          <w:szCs w:val="22"/>
          <w:lang w:val="fr-BE"/>
        </w:rPr>
      </w:pPr>
      <w:r>
        <w:rPr>
          <w:color w:val="000000"/>
          <w:sz w:val="22"/>
          <w:szCs w:val="22"/>
          <w:lang w:val="fr-FR"/>
        </w:rPr>
        <w:t>30</w:t>
      </w:r>
      <w:r>
        <w:rPr>
          <w:color w:val="000000"/>
          <w:sz w:val="22"/>
          <w:szCs w:val="22"/>
          <w:lang w:val="fr-FR"/>
        </w:rPr>
        <w:tab/>
      </w:r>
      <w:r w:rsidRPr="00FC7694">
        <w:rPr>
          <w:color w:val="00B050"/>
          <w:sz w:val="22"/>
          <w:szCs w:val="22"/>
          <w:lang w:val="fr-BE"/>
        </w:rPr>
        <w:t>Réseaux sociaux et moyens de communication numériques :</w:t>
      </w:r>
    </w:p>
    <w:p w14:paraId="6BDB6255" w14:textId="77777777" w:rsidR="00EF7310" w:rsidRPr="00FC7694" w:rsidRDefault="00EF7310" w:rsidP="00EF7310">
      <w:pPr>
        <w:autoSpaceDE w:val="0"/>
        <w:autoSpaceDN w:val="0"/>
        <w:adjustRightInd w:val="0"/>
        <w:jc w:val="both"/>
        <w:rPr>
          <w:color w:val="00B050"/>
          <w:sz w:val="22"/>
          <w:szCs w:val="22"/>
          <w:lang w:val="fr-BE"/>
        </w:rPr>
      </w:pPr>
    </w:p>
    <w:p w14:paraId="5A584B64" w14:textId="77777777" w:rsidR="00EF7310" w:rsidRPr="00FC7694" w:rsidRDefault="00EF7310" w:rsidP="00FC7694">
      <w:pPr>
        <w:autoSpaceDE w:val="0"/>
        <w:autoSpaceDN w:val="0"/>
        <w:adjustRightInd w:val="0"/>
        <w:ind w:left="709"/>
        <w:jc w:val="both"/>
        <w:rPr>
          <w:color w:val="00B050"/>
          <w:sz w:val="22"/>
          <w:szCs w:val="22"/>
          <w:lang w:val="fr-BE"/>
        </w:rPr>
      </w:pPr>
      <w:r w:rsidRPr="00FC7694">
        <w:rPr>
          <w:color w:val="00B050"/>
          <w:sz w:val="22"/>
          <w:szCs w:val="22"/>
          <w:lang w:val="fr-BE"/>
        </w:rPr>
        <w:t xml:space="preserve">L’école rappelle qu’il est strictement interdit par l’intermédiaire d’un écrit, site internet quelconque ou tout autre moyen de communication (blog, </w:t>
      </w:r>
      <w:proofErr w:type="spellStart"/>
      <w:r w:rsidRPr="00FC7694">
        <w:rPr>
          <w:color w:val="00B050"/>
          <w:sz w:val="22"/>
          <w:szCs w:val="22"/>
          <w:lang w:val="fr-BE"/>
        </w:rPr>
        <w:t>gsm</w:t>
      </w:r>
      <w:proofErr w:type="spellEnd"/>
      <w:r w:rsidRPr="00FC7694">
        <w:rPr>
          <w:color w:val="00B050"/>
          <w:sz w:val="22"/>
          <w:szCs w:val="22"/>
          <w:lang w:val="fr-BE"/>
        </w:rPr>
        <w:t>, réseaux sociaux,…) de :</w:t>
      </w:r>
    </w:p>
    <w:p w14:paraId="0851268E" w14:textId="77777777" w:rsidR="00EF7310" w:rsidRPr="00FC7694" w:rsidRDefault="00EF7310" w:rsidP="00FC7694">
      <w:pPr>
        <w:numPr>
          <w:ilvl w:val="0"/>
          <w:numId w:val="14"/>
        </w:numPr>
        <w:autoSpaceDE w:val="0"/>
        <w:autoSpaceDN w:val="0"/>
        <w:adjustRightInd w:val="0"/>
        <w:ind w:left="1276" w:hanging="567"/>
        <w:jc w:val="both"/>
        <w:rPr>
          <w:color w:val="00B050"/>
          <w:sz w:val="22"/>
          <w:szCs w:val="22"/>
          <w:lang w:val="fr-BE"/>
        </w:rPr>
      </w:pPr>
      <w:r w:rsidRPr="00FC7694">
        <w:rPr>
          <w:color w:val="00B050"/>
          <w:sz w:val="22"/>
          <w:szCs w:val="22"/>
          <w:lang w:val="fr-BE"/>
        </w:rPr>
        <w:t>porter atteinte à l’ordre public, aux bonnes mœurs, à la dignité des personnes ou à la sensibilité des élèves ;</w:t>
      </w:r>
    </w:p>
    <w:p w14:paraId="2C40C64A" w14:textId="77777777" w:rsidR="00EF7310" w:rsidRPr="00FC7694" w:rsidRDefault="00EF7310" w:rsidP="00FC7694">
      <w:pPr>
        <w:numPr>
          <w:ilvl w:val="0"/>
          <w:numId w:val="14"/>
        </w:numPr>
        <w:autoSpaceDE w:val="0"/>
        <w:autoSpaceDN w:val="0"/>
        <w:adjustRightInd w:val="0"/>
        <w:ind w:left="1276" w:hanging="567"/>
        <w:jc w:val="both"/>
        <w:rPr>
          <w:color w:val="00B050"/>
          <w:sz w:val="22"/>
          <w:szCs w:val="22"/>
          <w:lang w:val="fr-BE"/>
        </w:rPr>
      </w:pPr>
      <w:r w:rsidRPr="00FC7694">
        <w:rPr>
          <w:color w:val="00B050"/>
          <w:sz w:val="22"/>
          <w:szCs w:val="22"/>
          <w:lang w:val="fr-BE"/>
        </w:rPr>
        <w:t>de porter atteinte, de quelque manière que ce soit, aux droits, à la réputation, à la vie privée, au droit à l’image d’un tiers, entre autres, au moyen de propos ou d’images dénigrants, diffamatoires, injurieux,… ;</w:t>
      </w:r>
    </w:p>
    <w:p w14:paraId="4C03E145" w14:textId="77777777" w:rsidR="00EF7310" w:rsidRPr="00FC7694" w:rsidRDefault="00EF7310" w:rsidP="00FC7694">
      <w:pPr>
        <w:numPr>
          <w:ilvl w:val="0"/>
          <w:numId w:val="14"/>
        </w:numPr>
        <w:autoSpaceDE w:val="0"/>
        <w:autoSpaceDN w:val="0"/>
        <w:adjustRightInd w:val="0"/>
        <w:ind w:left="1276" w:hanging="567"/>
        <w:jc w:val="both"/>
        <w:rPr>
          <w:color w:val="00B050"/>
          <w:sz w:val="22"/>
          <w:szCs w:val="22"/>
          <w:lang w:val="fr-BE"/>
        </w:rPr>
      </w:pPr>
      <w:r w:rsidRPr="00FC7694">
        <w:rPr>
          <w:color w:val="00B050"/>
          <w:sz w:val="22"/>
          <w:szCs w:val="22"/>
          <w:lang w:val="fr-BE"/>
        </w:rPr>
        <w:t>d’inciter à toute forme de discrimination, haine, de violence ou de racisme ;</w:t>
      </w:r>
    </w:p>
    <w:p w14:paraId="4BE5EC7B" w14:textId="77777777" w:rsidR="00EF7310" w:rsidRPr="00FC7694" w:rsidRDefault="00EF7310" w:rsidP="00FC7694">
      <w:pPr>
        <w:numPr>
          <w:ilvl w:val="0"/>
          <w:numId w:val="14"/>
        </w:numPr>
        <w:autoSpaceDE w:val="0"/>
        <w:autoSpaceDN w:val="0"/>
        <w:adjustRightInd w:val="0"/>
        <w:ind w:left="1276" w:hanging="567"/>
        <w:jc w:val="both"/>
        <w:rPr>
          <w:color w:val="00B050"/>
          <w:sz w:val="22"/>
          <w:szCs w:val="22"/>
          <w:lang w:val="fr-BE"/>
        </w:rPr>
      </w:pPr>
      <w:r w:rsidRPr="00FC7694">
        <w:rPr>
          <w:color w:val="00B050"/>
          <w:sz w:val="22"/>
          <w:szCs w:val="22"/>
          <w:lang w:val="fr-BE"/>
        </w:rPr>
        <w:t>de diffuser des informations qui peuvent porter atteinte à la réputation de l’école.</w:t>
      </w:r>
    </w:p>
    <w:p w14:paraId="4EAE1169" w14:textId="77777777" w:rsidR="00EF7310" w:rsidRPr="00FC7694" w:rsidRDefault="00EF7310" w:rsidP="00FC7694">
      <w:pPr>
        <w:autoSpaceDE w:val="0"/>
        <w:autoSpaceDN w:val="0"/>
        <w:adjustRightInd w:val="0"/>
        <w:ind w:left="709"/>
        <w:jc w:val="both"/>
        <w:rPr>
          <w:color w:val="00B050"/>
          <w:sz w:val="22"/>
          <w:szCs w:val="22"/>
          <w:lang w:val="fr-BE"/>
        </w:rPr>
      </w:pPr>
    </w:p>
    <w:p w14:paraId="2A5A3B5B" w14:textId="4A6DF7FB" w:rsidR="00EF7310" w:rsidRPr="00FC7694" w:rsidRDefault="00EF7310" w:rsidP="00FC7694">
      <w:pPr>
        <w:autoSpaceDE w:val="0"/>
        <w:autoSpaceDN w:val="0"/>
        <w:adjustRightInd w:val="0"/>
        <w:ind w:left="709"/>
        <w:jc w:val="both"/>
        <w:rPr>
          <w:color w:val="00B050"/>
          <w:sz w:val="22"/>
          <w:szCs w:val="22"/>
          <w:lang w:val="fr-BE"/>
        </w:rPr>
      </w:pPr>
      <w:r w:rsidRPr="00FC7694">
        <w:rPr>
          <w:color w:val="00B050"/>
          <w:sz w:val="22"/>
          <w:szCs w:val="22"/>
          <w:lang w:val="fr-BE"/>
        </w:rPr>
        <w:t>Les parents veilleront à ce que leur enfant ait une utilisation des moyens de communications numériques (téléphones portables, internet, réseaux sociaux, jeux en ligne,…) respectueuse des autres. Des agissements d’élèves de l’école vis ces moyens de communications numériques portant atteinte de quelconque manière que ce soit à d’autres élèves, parents d’élèves ou à d’autres membres du personnel peuvent amener l’école à prendre des sanctions à l’égard des auteurs, même si les faits en cause ont été commis en dehors de l’école.</w:t>
      </w:r>
    </w:p>
    <w:p w14:paraId="19A56063" w14:textId="77777777" w:rsidR="003372FE" w:rsidRDefault="003372FE" w:rsidP="003372FE">
      <w:pPr>
        <w:rPr>
          <w:sz w:val="22"/>
          <w:szCs w:val="22"/>
          <w:lang w:val="fr-FR"/>
        </w:rPr>
      </w:pPr>
    </w:p>
    <w:p w14:paraId="786F7BDF" w14:textId="245D1B1D" w:rsidR="003372FE" w:rsidRPr="001748D7" w:rsidRDefault="003372FE" w:rsidP="003372FE">
      <w:pPr>
        <w:jc w:val="both"/>
        <w:rPr>
          <w:color w:val="00B050"/>
          <w:sz w:val="22"/>
          <w:szCs w:val="22"/>
          <w:u w:val="single"/>
          <w:lang w:val="fr-FR"/>
        </w:rPr>
      </w:pPr>
      <w:r w:rsidRPr="001748D7">
        <w:rPr>
          <w:sz w:val="22"/>
          <w:szCs w:val="22"/>
          <w:u w:val="single"/>
          <w:lang w:val="fr-FR"/>
        </w:rPr>
        <w:t>I. PROMOTION DE LA SANTE A L’ECOLE</w:t>
      </w:r>
      <w:r w:rsidR="001748D7">
        <w:rPr>
          <w:sz w:val="22"/>
          <w:szCs w:val="22"/>
          <w:u w:val="single"/>
          <w:lang w:val="fr-FR"/>
        </w:rPr>
        <w:t xml:space="preserve"> </w:t>
      </w:r>
      <w:r w:rsidR="001748D7">
        <w:rPr>
          <w:color w:val="00B050"/>
          <w:sz w:val="22"/>
          <w:szCs w:val="22"/>
          <w:u w:val="single"/>
          <w:lang w:val="fr-FR"/>
        </w:rPr>
        <w:t>(PSE)</w:t>
      </w:r>
    </w:p>
    <w:p w14:paraId="67F005E8" w14:textId="77777777" w:rsidR="003372FE" w:rsidRPr="001748D7" w:rsidRDefault="003372FE" w:rsidP="003372FE">
      <w:pPr>
        <w:autoSpaceDE w:val="0"/>
        <w:autoSpaceDN w:val="0"/>
        <w:adjustRightInd w:val="0"/>
        <w:jc w:val="both"/>
        <w:rPr>
          <w:bCs/>
          <w:sz w:val="22"/>
          <w:szCs w:val="22"/>
          <w:lang w:val="fr-FR"/>
        </w:rPr>
      </w:pPr>
    </w:p>
    <w:p w14:paraId="7E1F84B2" w14:textId="77777777" w:rsidR="003372FE" w:rsidRPr="001748D7" w:rsidRDefault="00F47EA9" w:rsidP="00F47EA9">
      <w:pPr>
        <w:autoSpaceDE w:val="0"/>
        <w:autoSpaceDN w:val="0"/>
        <w:adjustRightInd w:val="0"/>
        <w:ind w:left="720" w:hanging="720"/>
        <w:jc w:val="both"/>
        <w:rPr>
          <w:color w:val="000000"/>
          <w:sz w:val="22"/>
          <w:szCs w:val="22"/>
          <w:lang w:val="fr-FR"/>
        </w:rPr>
      </w:pPr>
      <w:r w:rsidRPr="001748D7">
        <w:rPr>
          <w:color w:val="000000"/>
          <w:sz w:val="22"/>
          <w:szCs w:val="22"/>
          <w:lang w:val="fr-FR"/>
        </w:rPr>
        <w:t>30.</w:t>
      </w:r>
      <w:r w:rsidRPr="001748D7">
        <w:rPr>
          <w:color w:val="000000"/>
          <w:sz w:val="22"/>
          <w:szCs w:val="22"/>
          <w:lang w:val="fr-FR"/>
        </w:rPr>
        <w:tab/>
      </w:r>
      <w:r w:rsidR="003372FE" w:rsidRPr="001748D7">
        <w:rPr>
          <w:strike/>
          <w:color w:val="00B050"/>
          <w:sz w:val="22"/>
          <w:szCs w:val="22"/>
          <w:lang w:val="fr-FR"/>
        </w:rPr>
        <w:t>Être en bonne santé constitue un facteur nécessaire pour suivre efficacement les activités en classe.</w:t>
      </w:r>
      <w:r w:rsidRPr="001748D7">
        <w:rPr>
          <w:strike/>
          <w:color w:val="00B050"/>
          <w:sz w:val="22"/>
          <w:szCs w:val="22"/>
          <w:lang w:val="fr-FR"/>
        </w:rPr>
        <w:t xml:space="preserve"> </w:t>
      </w:r>
      <w:r w:rsidR="003372FE" w:rsidRPr="001748D7">
        <w:rPr>
          <w:strike/>
          <w:color w:val="00B050"/>
          <w:sz w:val="22"/>
          <w:szCs w:val="22"/>
          <w:lang w:val="fr-FR"/>
        </w:rPr>
        <w:t>Dès lors, il est vraiment déconseillé d'imposer à l'élève sa présence au cours, lorsque son état nécessite une médication.</w:t>
      </w:r>
    </w:p>
    <w:p w14:paraId="6F0567F3" w14:textId="77777777" w:rsidR="001748D7" w:rsidRDefault="001748D7" w:rsidP="001748D7">
      <w:pPr>
        <w:autoSpaceDE w:val="0"/>
        <w:autoSpaceDN w:val="0"/>
        <w:adjustRightInd w:val="0"/>
        <w:ind w:left="709"/>
        <w:jc w:val="both"/>
        <w:rPr>
          <w:color w:val="000000"/>
          <w:sz w:val="22"/>
          <w:szCs w:val="22"/>
          <w:lang w:val="fr-BE"/>
        </w:rPr>
      </w:pPr>
    </w:p>
    <w:p w14:paraId="3C762812" w14:textId="4F7FCAD0" w:rsidR="001748D7" w:rsidRPr="001748D7" w:rsidRDefault="001748D7" w:rsidP="001748D7">
      <w:pPr>
        <w:autoSpaceDE w:val="0"/>
        <w:autoSpaceDN w:val="0"/>
        <w:adjustRightInd w:val="0"/>
        <w:ind w:left="709"/>
        <w:jc w:val="both"/>
        <w:rPr>
          <w:color w:val="00B050"/>
          <w:sz w:val="22"/>
          <w:szCs w:val="22"/>
          <w:lang w:val="fr-BE"/>
        </w:rPr>
      </w:pPr>
      <w:r w:rsidRPr="001748D7">
        <w:rPr>
          <w:color w:val="00B050"/>
          <w:sz w:val="22"/>
          <w:szCs w:val="22"/>
          <w:lang w:val="fr-BE"/>
        </w:rPr>
        <w:t>En tout temps, dans une optique de promotion de la santé et de santé communautaire, un élève présentant de la fièvre, des vomissements, une diarrhée, ….</w:t>
      </w:r>
      <w:r>
        <w:rPr>
          <w:color w:val="00B050"/>
          <w:sz w:val="22"/>
          <w:szCs w:val="22"/>
          <w:lang w:val="fr-BE"/>
        </w:rPr>
        <w:t xml:space="preserve"> </w:t>
      </w:r>
      <w:proofErr w:type="gramStart"/>
      <w:r w:rsidRPr="001748D7">
        <w:rPr>
          <w:color w:val="00B050"/>
          <w:sz w:val="22"/>
          <w:szCs w:val="22"/>
          <w:lang w:val="fr-BE"/>
        </w:rPr>
        <w:t>ne</w:t>
      </w:r>
      <w:proofErr w:type="gramEnd"/>
      <w:r w:rsidRPr="001748D7">
        <w:rPr>
          <w:color w:val="00B050"/>
          <w:sz w:val="22"/>
          <w:szCs w:val="22"/>
          <w:lang w:val="fr-BE"/>
        </w:rPr>
        <w:t xml:space="preserve"> peut être mis à l’école.</w:t>
      </w:r>
    </w:p>
    <w:p w14:paraId="1BEBFE34" w14:textId="77777777" w:rsidR="001748D7" w:rsidRPr="001748D7" w:rsidRDefault="001748D7" w:rsidP="001748D7">
      <w:pPr>
        <w:autoSpaceDE w:val="0"/>
        <w:autoSpaceDN w:val="0"/>
        <w:adjustRightInd w:val="0"/>
        <w:ind w:left="709"/>
        <w:jc w:val="both"/>
        <w:rPr>
          <w:color w:val="00B050"/>
          <w:sz w:val="22"/>
          <w:szCs w:val="22"/>
          <w:lang w:val="fr-BE"/>
        </w:rPr>
      </w:pPr>
      <w:r w:rsidRPr="001748D7">
        <w:rPr>
          <w:color w:val="00B050"/>
          <w:sz w:val="22"/>
          <w:szCs w:val="22"/>
          <w:lang w:val="fr-BE"/>
        </w:rPr>
        <w:t>Si ces symptômes apparaissent en cours de journée, les parents seront avertis et devront s’arranger pour venir rechercher leur enfant dans les plus brefs délais.</w:t>
      </w:r>
    </w:p>
    <w:p w14:paraId="1A32A4B1" w14:textId="77777777" w:rsidR="003372FE" w:rsidRPr="001748D7" w:rsidRDefault="003372FE" w:rsidP="003372FE">
      <w:pPr>
        <w:autoSpaceDE w:val="0"/>
        <w:autoSpaceDN w:val="0"/>
        <w:adjustRightInd w:val="0"/>
        <w:jc w:val="both"/>
        <w:rPr>
          <w:color w:val="000000"/>
          <w:sz w:val="22"/>
          <w:szCs w:val="22"/>
          <w:lang w:val="fr-FR"/>
        </w:rPr>
      </w:pPr>
    </w:p>
    <w:p w14:paraId="23E4CFE0" w14:textId="730B2C7F" w:rsidR="003372FE" w:rsidRPr="001748D7" w:rsidRDefault="00F47EA9" w:rsidP="00F47EA9">
      <w:pPr>
        <w:autoSpaceDE w:val="0"/>
        <w:autoSpaceDN w:val="0"/>
        <w:adjustRightInd w:val="0"/>
        <w:ind w:left="720" w:hanging="720"/>
        <w:jc w:val="both"/>
        <w:rPr>
          <w:color w:val="000000"/>
          <w:sz w:val="22"/>
          <w:szCs w:val="22"/>
          <w:lang w:val="fr-FR"/>
        </w:rPr>
      </w:pPr>
      <w:r w:rsidRPr="001748D7">
        <w:rPr>
          <w:color w:val="000000"/>
          <w:sz w:val="22"/>
          <w:szCs w:val="22"/>
          <w:lang w:val="fr-FR"/>
        </w:rPr>
        <w:t>31.</w:t>
      </w:r>
      <w:r w:rsidRPr="001748D7">
        <w:rPr>
          <w:color w:val="000000"/>
          <w:sz w:val="22"/>
          <w:szCs w:val="22"/>
          <w:lang w:val="fr-FR"/>
        </w:rPr>
        <w:tab/>
      </w:r>
      <w:r w:rsidR="003372FE" w:rsidRPr="001748D7">
        <w:rPr>
          <w:color w:val="000000"/>
          <w:sz w:val="22"/>
          <w:szCs w:val="22"/>
          <w:lang w:val="fr-FR"/>
        </w:rPr>
        <w:t xml:space="preserve">Les parents se doivent de déclarer à la direction de l'école les maladies contagieuses suivantes : rougeole, rubéole, oreillons, scarlatine, coqueluche, tuberculose, méningite, varicelle, hépatite, poliomyélite, diphtérie, salmonellose, gale, teignes, impétigo, herpès, verrues plantaires, pédiculose (poux), molluscum </w:t>
      </w:r>
      <w:proofErr w:type="spellStart"/>
      <w:r w:rsidR="003372FE" w:rsidRPr="001748D7">
        <w:rPr>
          <w:color w:val="000000"/>
          <w:sz w:val="22"/>
          <w:szCs w:val="22"/>
          <w:lang w:val="fr-FR"/>
        </w:rPr>
        <w:t>contagiosum</w:t>
      </w:r>
      <w:proofErr w:type="spellEnd"/>
      <w:r w:rsidR="003372FE" w:rsidRPr="001748D7">
        <w:rPr>
          <w:color w:val="000000"/>
          <w:sz w:val="22"/>
          <w:szCs w:val="22"/>
          <w:lang w:val="fr-FR"/>
        </w:rPr>
        <w:t xml:space="preserve"> ou toute autre maladie contagieuse. Le </w:t>
      </w:r>
      <w:r w:rsidR="003372FE" w:rsidRPr="001748D7">
        <w:rPr>
          <w:strike/>
          <w:color w:val="00B050"/>
          <w:sz w:val="22"/>
          <w:szCs w:val="22"/>
          <w:lang w:val="fr-FR"/>
        </w:rPr>
        <w:t>centre de santé</w:t>
      </w:r>
      <w:r w:rsidR="003372FE" w:rsidRPr="001748D7">
        <w:rPr>
          <w:color w:val="000000"/>
          <w:sz w:val="22"/>
          <w:szCs w:val="22"/>
          <w:lang w:val="fr-FR"/>
        </w:rPr>
        <w:t xml:space="preserve"> </w:t>
      </w:r>
      <w:r w:rsidR="001748D7">
        <w:rPr>
          <w:color w:val="00B050"/>
          <w:sz w:val="22"/>
          <w:szCs w:val="22"/>
          <w:lang w:val="fr-FR"/>
        </w:rPr>
        <w:t xml:space="preserve">service PSE </w:t>
      </w:r>
      <w:r w:rsidR="003372FE" w:rsidRPr="001748D7">
        <w:rPr>
          <w:color w:val="000000"/>
          <w:sz w:val="22"/>
          <w:szCs w:val="22"/>
          <w:lang w:val="fr-FR"/>
        </w:rPr>
        <w:t>est seul habilité à prendre une décision en la matière : évincer un élève, faire fermer l'école, alerter l'inspection d'hygiène, …</w:t>
      </w:r>
    </w:p>
    <w:p w14:paraId="1C079959" w14:textId="77777777" w:rsidR="003372FE" w:rsidRPr="001748D7" w:rsidRDefault="003372FE" w:rsidP="003372FE">
      <w:pPr>
        <w:autoSpaceDE w:val="0"/>
        <w:autoSpaceDN w:val="0"/>
        <w:adjustRightInd w:val="0"/>
        <w:jc w:val="both"/>
        <w:rPr>
          <w:color w:val="000000"/>
          <w:sz w:val="22"/>
          <w:szCs w:val="22"/>
          <w:lang w:val="fr-FR"/>
        </w:rPr>
      </w:pPr>
    </w:p>
    <w:p w14:paraId="6A929E0E" w14:textId="77777777" w:rsidR="003372FE" w:rsidRDefault="00F47EA9" w:rsidP="00F47EA9">
      <w:pPr>
        <w:autoSpaceDE w:val="0"/>
        <w:autoSpaceDN w:val="0"/>
        <w:adjustRightInd w:val="0"/>
        <w:ind w:left="720" w:hanging="720"/>
        <w:jc w:val="both"/>
        <w:rPr>
          <w:color w:val="000000"/>
          <w:sz w:val="22"/>
          <w:szCs w:val="22"/>
          <w:lang w:val="fr-FR"/>
        </w:rPr>
      </w:pPr>
      <w:r w:rsidRPr="001748D7">
        <w:rPr>
          <w:color w:val="000000"/>
          <w:sz w:val="22"/>
          <w:szCs w:val="22"/>
          <w:lang w:val="fr-FR"/>
        </w:rPr>
        <w:t>32.</w:t>
      </w:r>
      <w:r w:rsidRPr="001748D7">
        <w:rPr>
          <w:color w:val="000000"/>
          <w:sz w:val="22"/>
          <w:szCs w:val="22"/>
          <w:lang w:val="fr-FR"/>
        </w:rPr>
        <w:tab/>
      </w:r>
      <w:r w:rsidR="003372FE" w:rsidRPr="001748D7">
        <w:rPr>
          <w:color w:val="000000"/>
          <w:sz w:val="22"/>
          <w:szCs w:val="22"/>
          <w:lang w:val="fr-FR"/>
        </w:rPr>
        <w:t>Des examens médicaux obligatoires sont pratiqués par les services de promotion de la santé à l'école afin de faire le bilan de santé de l'élève. Ils sont organisés pour les classes de 1ère et 3</w:t>
      </w:r>
      <w:r w:rsidR="003372FE" w:rsidRPr="001748D7">
        <w:rPr>
          <w:color w:val="000000"/>
          <w:sz w:val="22"/>
          <w:szCs w:val="22"/>
          <w:vertAlign w:val="superscript"/>
          <w:lang w:val="fr-FR"/>
        </w:rPr>
        <w:t>ème</w:t>
      </w:r>
      <w:r w:rsidR="003372FE" w:rsidRPr="001748D7">
        <w:rPr>
          <w:color w:val="000000"/>
          <w:sz w:val="22"/>
          <w:szCs w:val="22"/>
          <w:lang w:val="fr-FR"/>
        </w:rPr>
        <w:t xml:space="preserve"> maternelles ainsi que pour les 2ème et 6ème primaires. Pour les 4ème primaires, un examen sensoriel de la vue est organisé en classe. L'équipe médicale peut toujours se déplacer au sein de l'école pour différents problèmes liés à la santé de l'enfant.</w:t>
      </w:r>
    </w:p>
    <w:p w14:paraId="0EB6F85B" w14:textId="77777777" w:rsidR="001748D7" w:rsidRDefault="001748D7" w:rsidP="00F47EA9">
      <w:pPr>
        <w:autoSpaceDE w:val="0"/>
        <w:autoSpaceDN w:val="0"/>
        <w:adjustRightInd w:val="0"/>
        <w:ind w:left="720" w:hanging="720"/>
        <w:jc w:val="both"/>
        <w:rPr>
          <w:color w:val="000000"/>
          <w:sz w:val="22"/>
          <w:szCs w:val="22"/>
          <w:lang w:val="fr-FR"/>
        </w:rPr>
      </w:pPr>
    </w:p>
    <w:p w14:paraId="73BB106A" w14:textId="77777777" w:rsidR="001748D7" w:rsidRPr="001748D7" w:rsidRDefault="001748D7" w:rsidP="001748D7">
      <w:pPr>
        <w:autoSpaceDE w:val="0"/>
        <w:autoSpaceDN w:val="0"/>
        <w:adjustRightInd w:val="0"/>
        <w:ind w:left="720" w:hanging="720"/>
        <w:jc w:val="both"/>
        <w:rPr>
          <w:iCs/>
          <w:color w:val="00B050"/>
          <w:sz w:val="22"/>
          <w:szCs w:val="22"/>
          <w:u w:val="single"/>
          <w:lang w:val="fr-BE"/>
        </w:rPr>
      </w:pPr>
      <w:r>
        <w:rPr>
          <w:color w:val="000000"/>
          <w:sz w:val="22"/>
          <w:szCs w:val="22"/>
          <w:lang w:val="fr-FR"/>
        </w:rPr>
        <w:t>33</w:t>
      </w:r>
      <w:r>
        <w:rPr>
          <w:color w:val="000000"/>
          <w:sz w:val="22"/>
          <w:szCs w:val="22"/>
          <w:lang w:val="fr-FR"/>
        </w:rPr>
        <w:tab/>
      </w:r>
      <w:r w:rsidRPr="001748D7">
        <w:rPr>
          <w:iCs/>
          <w:color w:val="00B050"/>
          <w:sz w:val="22"/>
          <w:szCs w:val="22"/>
          <w:u w:val="single"/>
          <w:lang w:val="fr-BE"/>
        </w:rPr>
        <w:t>PLAN FEDERAL D’URGENCE NUCLEAIRE</w:t>
      </w:r>
    </w:p>
    <w:p w14:paraId="6A719BDB" w14:textId="77777777" w:rsidR="001748D7" w:rsidRPr="001748D7" w:rsidRDefault="001748D7" w:rsidP="001748D7">
      <w:pPr>
        <w:autoSpaceDE w:val="0"/>
        <w:autoSpaceDN w:val="0"/>
        <w:adjustRightInd w:val="0"/>
        <w:ind w:left="720" w:hanging="720"/>
        <w:jc w:val="both"/>
        <w:rPr>
          <w:color w:val="00B050"/>
          <w:sz w:val="22"/>
          <w:szCs w:val="22"/>
          <w:lang w:val="fr-BE"/>
        </w:rPr>
      </w:pPr>
    </w:p>
    <w:p w14:paraId="23750963" w14:textId="77777777" w:rsidR="001748D7" w:rsidRPr="001748D7" w:rsidRDefault="001748D7" w:rsidP="001748D7">
      <w:pPr>
        <w:autoSpaceDE w:val="0"/>
        <w:autoSpaceDN w:val="0"/>
        <w:adjustRightInd w:val="0"/>
        <w:ind w:left="720" w:hanging="12"/>
        <w:jc w:val="both"/>
        <w:rPr>
          <w:color w:val="00B050"/>
          <w:sz w:val="22"/>
          <w:szCs w:val="22"/>
          <w:lang w:val="fr-BE"/>
        </w:rPr>
      </w:pPr>
      <w:r w:rsidRPr="001748D7">
        <w:rPr>
          <w:color w:val="00B050"/>
          <w:sz w:val="22"/>
          <w:szCs w:val="22"/>
          <w:lang w:val="fr-BE"/>
        </w:rPr>
        <w:t xml:space="preserve">En cas d’incident nucléaire, le gouvernement peut requérir l’administration d’iodure de potassium pour tous les enfants. Cette mesure vise à prévenir le risque de cancer de la thyroïde. </w:t>
      </w:r>
    </w:p>
    <w:p w14:paraId="5BF5D2DC" w14:textId="77777777" w:rsidR="001748D7" w:rsidRPr="001748D7" w:rsidRDefault="001748D7" w:rsidP="001748D7">
      <w:pPr>
        <w:autoSpaceDE w:val="0"/>
        <w:autoSpaceDN w:val="0"/>
        <w:adjustRightInd w:val="0"/>
        <w:ind w:left="720" w:hanging="12"/>
        <w:jc w:val="both"/>
        <w:rPr>
          <w:color w:val="00B050"/>
          <w:sz w:val="22"/>
          <w:szCs w:val="22"/>
          <w:lang w:val="fr-BE"/>
        </w:rPr>
      </w:pPr>
      <w:r w:rsidRPr="001748D7">
        <w:rPr>
          <w:color w:val="00B050"/>
          <w:sz w:val="22"/>
          <w:szCs w:val="22"/>
          <w:lang w:val="fr-BE"/>
        </w:rPr>
        <w:t xml:space="preserve">En effet, le risque de cancer thyroïdien est particulièrement élevé chez les enfants exposés à des rayons nucléaires, tandis que les contre-indications à la prise d’iode sont exceptionnelles et les effets secondaires rarissimes. Toutefois, quelques maladies rares peuvent conduire à certaines précautions. Nous vous invitons à en discuter avec votre médecin avant qu’une situation d’urgence ne se présente  et, dans le cas où votre enfant ne pourrait recevoir de l’iodure de potassium, à en faire part, </w:t>
      </w:r>
      <w:r w:rsidRPr="001748D7">
        <w:rPr>
          <w:color w:val="00B050"/>
          <w:sz w:val="22"/>
          <w:szCs w:val="22"/>
          <w:u w:val="single"/>
          <w:lang w:val="fr-BE"/>
        </w:rPr>
        <w:t>par écrit</w:t>
      </w:r>
      <w:r w:rsidRPr="001748D7">
        <w:rPr>
          <w:color w:val="00B050"/>
          <w:sz w:val="22"/>
          <w:szCs w:val="22"/>
          <w:lang w:val="fr-BE"/>
        </w:rPr>
        <w:t>, à la direction de l’école.</w:t>
      </w:r>
    </w:p>
    <w:p w14:paraId="00A72F19" w14:textId="77777777" w:rsidR="001748D7" w:rsidRPr="001748D7" w:rsidRDefault="001748D7" w:rsidP="001748D7">
      <w:pPr>
        <w:autoSpaceDE w:val="0"/>
        <w:autoSpaceDN w:val="0"/>
        <w:adjustRightInd w:val="0"/>
        <w:ind w:left="720" w:hanging="12"/>
        <w:jc w:val="both"/>
        <w:rPr>
          <w:color w:val="00B050"/>
          <w:sz w:val="22"/>
          <w:szCs w:val="22"/>
          <w:lang w:val="fr-BE"/>
        </w:rPr>
      </w:pPr>
      <w:r w:rsidRPr="001748D7">
        <w:rPr>
          <w:b/>
          <w:bCs/>
          <w:color w:val="00B050"/>
          <w:sz w:val="22"/>
          <w:szCs w:val="22"/>
          <w:lang w:val="fr-BE"/>
        </w:rPr>
        <w:t>En cas de d’absence de réponse de votre part, nous considérons que votre enfant peut recevoir les comprimés, selon les consignes reçues</w:t>
      </w:r>
      <w:r w:rsidRPr="001748D7">
        <w:rPr>
          <w:color w:val="00B050"/>
          <w:sz w:val="22"/>
          <w:szCs w:val="22"/>
          <w:lang w:val="fr-BE"/>
        </w:rPr>
        <w:t>.</w:t>
      </w:r>
    </w:p>
    <w:p w14:paraId="28C67826" w14:textId="77777777" w:rsidR="001748D7" w:rsidRPr="001748D7" w:rsidRDefault="001748D7" w:rsidP="001748D7">
      <w:pPr>
        <w:autoSpaceDE w:val="0"/>
        <w:autoSpaceDN w:val="0"/>
        <w:adjustRightInd w:val="0"/>
        <w:ind w:left="720" w:hanging="720"/>
        <w:jc w:val="both"/>
        <w:rPr>
          <w:color w:val="00B050"/>
          <w:sz w:val="22"/>
          <w:szCs w:val="22"/>
          <w:lang w:val="fr-BE"/>
        </w:rPr>
      </w:pPr>
    </w:p>
    <w:p w14:paraId="60FC07C5" w14:textId="77777777" w:rsidR="001748D7" w:rsidRPr="001748D7" w:rsidRDefault="001748D7" w:rsidP="001748D7">
      <w:pPr>
        <w:autoSpaceDE w:val="0"/>
        <w:autoSpaceDN w:val="0"/>
        <w:adjustRightInd w:val="0"/>
        <w:ind w:left="720" w:hanging="12"/>
        <w:jc w:val="both"/>
        <w:rPr>
          <w:color w:val="00B050"/>
          <w:sz w:val="22"/>
          <w:szCs w:val="22"/>
          <w:lang w:val="fr-BE"/>
        </w:rPr>
      </w:pPr>
      <w:r w:rsidRPr="001748D7">
        <w:rPr>
          <w:color w:val="00B050"/>
          <w:sz w:val="22"/>
          <w:szCs w:val="22"/>
          <w:lang w:val="fr-BE"/>
        </w:rPr>
        <w:t xml:space="preserve">En cas d’urgence nucléaire survenant pendant les heures d’ouverture scolaire, nous suivrons les recommandations du Ministère de la Santé publique ou du Gouverneur de notre Province. </w:t>
      </w:r>
      <w:r w:rsidRPr="001748D7">
        <w:rPr>
          <w:b/>
          <w:bCs/>
          <w:color w:val="00B050"/>
          <w:sz w:val="22"/>
          <w:szCs w:val="22"/>
          <w:lang w:val="fr-BE"/>
        </w:rPr>
        <w:t>Les comprimés ne seront jamais administrés de notre propre initiative, mais uniquement si la recommandation est donnée par les autorités.</w:t>
      </w:r>
      <w:r w:rsidRPr="001748D7">
        <w:rPr>
          <w:color w:val="00B050"/>
          <w:sz w:val="22"/>
          <w:szCs w:val="22"/>
          <w:lang w:val="fr-BE"/>
        </w:rPr>
        <w:t xml:space="preserve"> </w:t>
      </w:r>
    </w:p>
    <w:p w14:paraId="1C62640C" w14:textId="54609A0B" w:rsidR="001748D7" w:rsidRPr="001748D7" w:rsidRDefault="001748D7" w:rsidP="001748D7">
      <w:pPr>
        <w:autoSpaceDE w:val="0"/>
        <w:autoSpaceDN w:val="0"/>
        <w:adjustRightInd w:val="0"/>
        <w:ind w:left="720" w:hanging="12"/>
        <w:jc w:val="both"/>
        <w:rPr>
          <w:color w:val="00B050"/>
          <w:sz w:val="22"/>
          <w:szCs w:val="22"/>
          <w:lang w:val="fr-BE"/>
        </w:rPr>
      </w:pPr>
      <w:r w:rsidRPr="001748D7">
        <w:rPr>
          <w:color w:val="00B050"/>
          <w:sz w:val="22"/>
          <w:szCs w:val="22"/>
          <w:lang w:val="fr-BE"/>
        </w:rPr>
        <w:t xml:space="preserve">Pour plus d’informations, n’hésitez pas à prendre contact avec l’équipe PSE de l’école ou à consulter le site : </w:t>
      </w:r>
      <w:hyperlink r:id="rId8" w:history="1">
        <w:r w:rsidRPr="001748D7">
          <w:rPr>
            <w:rStyle w:val="Lienhypertexte"/>
            <w:color w:val="00B050"/>
            <w:sz w:val="22"/>
            <w:szCs w:val="22"/>
            <w:lang w:val="fr-BE"/>
          </w:rPr>
          <w:t>www.risquenucleaire.be</w:t>
        </w:r>
      </w:hyperlink>
    </w:p>
    <w:p w14:paraId="15C67E2B" w14:textId="724C8950" w:rsidR="001748D7" w:rsidRDefault="001748D7">
      <w:pPr>
        <w:rPr>
          <w:color w:val="000000"/>
          <w:sz w:val="24"/>
          <w:szCs w:val="24"/>
          <w:lang w:val="fr-FR"/>
        </w:rPr>
      </w:pPr>
      <w:r>
        <w:rPr>
          <w:color w:val="000000"/>
          <w:sz w:val="24"/>
          <w:szCs w:val="24"/>
          <w:lang w:val="fr-FR"/>
        </w:rPr>
        <w:br w:type="page"/>
      </w:r>
    </w:p>
    <w:p w14:paraId="7D3CB347" w14:textId="77777777" w:rsidR="003372FE" w:rsidRDefault="003372FE" w:rsidP="003372FE">
      <w:pPr>
        <w:autoSpaceDE w:val="0"/>
        <w:autoSpaceDN w:val="0"/>
        <w:adjustRightInd w:val="0"/>
        <w:rPr>
          <w:color w:val="000000"/>
          <w:sz w:val="24"/>
          <w:szCs w:val="24"/>
          <w:lang w:val="fr-FR"/>
        </w:rPr>
      </w:pPr>
    </w:p>
    <w:p w14:paraId="7AE2ED7E" w14:textId="77777777" w:rsidR="003372FE" w:rsidRPr="009E0DE3" w:rsidRDefault="00151E8C" w:rsidP="003372FE">
      <w:pPr>
        <w:autoSpaceDE w:val="0"/>
        <w:autoSpaceDN w:val="0"/>
        <w:adjustRightInd w:val="0"/>
        <w:rPr>
          <w:sz w:val="24"/>
          <w:szCs w:val="24"/>
          <w:u w:val="single"/>
          <w:lang w:val="fr-FR"/>
        </w:rPr>
      </w:pPr>
      <w:r w:rsidRPr="009E0DE3">
        <w:rPr>
          <w:sz w:val="24"/>
          <w:szCs w:val="24"/>
          <w:u w:val="single"/>
          <w:lang w:val="fr-FR"/>
        </w:rPr>
        <w:t xml:space="preserve">J. </w:t>
      </w:r>
      <w:r w:rsidR="003372FE" w:rsidRPr="009E0DE3">
        <w:rPr>
          <w:sz w:val="24"/>
          <w:szCs w:val="24"/>
          <w:u w:val="single"/>
          <w:lang w:val="fr-FR"/>
        </w:rPr>
        <w:t>CPMS</w:t>
      </w:r>
    </w:p>
    <w:p w14:paraId="6EBDEB9D" w14:textId="77777777" w:rsidR="003372FE" w:rsidRPr="003372FE" w:rsidRDefault="003372FE" w:rsidP="003372FE">
      <w:pPr>
        <w:autoSpaceDE w:val="0"/>
        <w:autoSpaceDN w:val="0"/>
        <w:adjustRightInd w:val="0"/>
        <w:jc w:val="both"/>
        <w:rPr>
          <w:bCs/>
          <w:color w:val="000000"/>
          <w:sz w:val="22"/>
          <w:szCs w:val="22"/>
          <w:lang w:val="fr-FR"/>
        </w:rPr>
      </w:pPr>
    </w:p>
    <w:p w14:paraId="0704D528" w14:textId="370CF469" w:rsidR="007D7274" w:rsidRPr="009E0DE3" w:rsidRDefault="001748D7" w:rsidP="009E0DE3">
      <w:pPr>
        <w:ind w:left="720" w:hanging="720"/>
        <w:jc w:val="both"/>
        <w:rPr>
          <w:sz w:val="22"/>
          <w:szCs w:val="22"/>
          <w:lang w:val="fr-FR"/>
        </w:rPr>
      </w:pPr>
      <w:r>
        <w:rPr>
          <w:sz w:val="22"/>
          <w:szCs w:val="22"/>
          <w:lang w:val="fr-FR"/>
        </w:rPr>
        <w:t>34</w:t>
      </w:r>
      <w:r w:rsidR="009E0DE3" w:rsidRPr="009E0DE3">
        <w:rPr>
          <w:sz w:val="22"/>
          <w:szCs w:val="22"/>
          <w:lang w:val="fr-FR"/>
        </w:rPr>
        <w:t>.</w:t>
      </w:r>
      <w:r w:rsidR="009E0DE3" w:rsidRPr="009E0DE3">
        <w:rPr>
          <w:sz w:val="22"/>
          <w:szCs w:val="22"/>
          <w:lang w:val="fr-FR"/>
        </w:rPr>
        <w:tab/>
      </w:r>
      <w:r w:rsidR="007D7274" w:rsidRPr="009E0DE3">
        <w:rPr>
          <w:sz w:val="22"/>
          <w:szCs w:val="22"/>
          <w:lang w:val="fr-FR"/>
        </w:rPr>
        <w:t>Le centre PMS communal d'Ixelles a pour objectif d'aider au développement optimal des enfants, en collaboration avec la famille et les enseignants. Les équipes du centre PMS s'investissent dans des actions collectives de prévention, de promotion de la santé et du bien-être; ces activités sont généralement organisées sous forme d'animations dans les classes</w:t>
      </w:r>
      <w:r w:rsidR="00060A39">
        <w:rPr>
          <w:color w:val="00B050"/>
          <w:sz w:val="22"/>
          <w:szCs w:val="22"/>
          <w:lang w:val="fr-FR"/>
        </w:rPr>
        <w:t xml:space="preserve"> et/ou de concertations régulières avec les enseignants</w:t>
      </w:r>
      <w:r w:rsidR="007D7274" w:rsidRPr="009E0DE3">
        <w:rPr>
          <w:sz w:val="22"/>
          <w:szCs w:val="22"/>
          <w:lang w:val="fr-FR"/>
        </w:rPr>
        <w:t>. Un bilan tri-disciplinaire (</w:t>
      </w:r>
      <w:proofErr w:type="spellStart"/>
      <w:r w:rsidR="007D7274" w:rsidRPr="009E0DE3">
        <w:rPr>
          <w:sz w:val="22"/>
          <w:szCs w:val="22"/>
          <w:lang w:val="fr-FR"/>
        </w:rPr>
        <w:t>psycho-médico-social</w:t>
      </w:r>
      <w:proofErr w:type="spellEnd"/>
      <w:r w:rsidR="007D7274" w:rsidRPr="009E0DE3">
        <w:rPr>
          <w:sz w:val="22"/>
          <w:szCs w:val="22"/>
          <w:lang w:val="fr-FR"/>
        </w:rPr>
        <w:t>) ou une guidance individuelle sont proposés en cas de problème particulier ou en réponse à une demande de l'équipe éducative. Ces procédures sont toujours entreprises avec l'accord et la collaboration des parents.</w:t>
      </w:r>
    </w:p>
    <w:p w14:paraId="36AD4B9B" w14:textId="77777777" w:rsidR="00060A39" w:rsidRPr="009E0DE3" w:rsidRDefault="00060A39" w:rsidP="007D7274">
      <w:pPr>
        <w:jc w:val="both"/>
        <w:rPr>
          <w:sz w:val="22"/>
          <w:szCs w:val="22"/>
          <w:lang w:val="fr-FR"/>
        </w:rPr>
      </w:pPr>
    </w:p>
    <w:p w14:paraId="3877EC92" w14:textId="77777777" w:rsidR="00280F33" w:rsidRPr="00F412B9" w:rsidRDefault="00280F33" w:rsidP="00280F33">
      <w:pPr>
        <w:rPr>
          <w:sz w:val="24"/>
          <w:szCs w:val="24"/>
          <w:lang w:val="fr-FR"/>
        </w:rPr>
      </w:pPr>
      <w:r w:rsidRPr="00F412B9">
        <w:rPr>
          <w:b/>
          <w:sz w:val="24"/>
          <w:szCs w:val="24"/>
          <w:u w:val="single"/>
          <w:lang w:val="fr-FR"/>
        </w:rPr>
        <w:t>CHAPITRE IV – DES PARENTS</w:t>
      </w:r>
    </w:p>
    <w:p w14:paraId="6BBB5E73" w14:textId="77777777" w:rsidR="00280F33" w:rsidRPr="0081080A" w:rsidRDefault="00280F33" w:rsidP="00280F33">
      <w:pPr>
        <w:ind w:left="708"/>
        <w:rPr>
          <w:sz w:val="22"/>
          <w:szCs w:val="22"/>
          <w:lang w:val="fr-FR"/>
        </w:rPr>
      </w:pPr>
    </w:p>
    <w:p w14:paraId="0E235193" w14:textId="1031FF2C" w:rsidR="00280F33" w:rsidRPr="0081080A" w:rsidRDefault="001748D7" w:rsidP="0081080A">
      <w:pPr>
        <w:ind w:left="708" w:hanging="708"/>
        <w:jc w:val="both"/>
        <w:rPr>
          <w:sz w:val="22"/>
          <w:szCs w:val="22"/>
          <w:lang w:val="fr-FR"/>
        </w:rPr>
      </w:pPr>
      <w:r>
        <w:rPr>
          <w:sz w:val="22"/>
          <w:szCs w:val="22"/>
          <w:lang w:val="fr-FR"/>
        </w:rPr>
        <w:t>35</w:t>
      </w:r>
      <w:r w:rsidR="00280F33" w:rsidRPr="0081080A">
        <w:rPr>
          <w:sz w:val="22"/>
          <w:szCs w:val="22"/>
          <w:lang w:val="fr-FR"/>
        </w:rPr>
        <w:t>.</w:t>
      </w:r>
      <w:r w:rsidR="00280F33" w:rsidRPr="0081080A">
        <w:rPr>
          <w:sz w:val="22"/>
          <w:szCs w:val="22"/>
          <w:lang w:val="fr-FR"/>
        </w:rPr>
        <w:tab/>
        <w:t>Pour que l’instruction et l’éducation dispensées à l’école soient menées à bonne fin, il importe que les parents secondent effectivement les membres du personnel et que, par leurs paroles et leurs actes, ils créent autour des éducateurs de leurs enfants, une atmosphère de respect, de confiance réciproque et de franche collaboration.</w:t>
      </w:r>
    </w:p>
    <w:p w14:paraId="7BFD282D" w14:textId="77777777" w:rsidR="00280F33" w:rsidRPr="0081080A" w:rsidRDefault="00280F33" w:rsidP="0081080A">
      <w:pPr>
        <w:ind w:left="708" w:firstLine="1"/>
        <w:jc w:val="both"/>
        <w:rPr>
          <w:sz w:val="22"/>
          <w:szCs w:val="22"/>
          <w:lang w:val="fr-FR"/>
        </w:rPr>
      </w:pPr>
    </w:p>
    <w:p w14:paraId="39FB33E5" w14:textId="77777777" w:rsidR="00280F33" w:rsidRPr="0081080A" w:rsidRDefault="00280F33" w:rsidP="0081080A">
      <w:pPr>
        <w:ind w:left="708"/>
        <w:jc w:val="both"/>
        <w:rPr>
          <w:sz w:val="22"/>
          <w:szCs w:val="22"/>
          <w:lang w:val="fr-FR"/>
        </w:rPr>
      </w:pPr>
      <w:r w:rsidRPr="0081080A">
        <w:rPr>
          <w:sz w:val="22"/>
          <w:szCs w:val="22"/>
          <w:lang w:val="fr-FR"/>
        </w:rPr>
        <w:t xml:space="preserve">Il est du devoir des parents de se tenir en contact étroit avec l’école afin d’assurer, en toutes circonstances, la surveillance vigilante des études et de la bonne </w:t>
      </w:r>
      <w:r w:rsidR="007B15B3">
        <w:rPr>
          <w:sz w:val="22"/>
          <w:szCs w:val="22"/>
          <w:lang w:val="fr-FR"/>
        </w:rPr>
        <w:t xml:space="preserve">conduite de leur(s) enfant(s). </w:t>
      </w:r>
      <w:r w:rsidRPr="0081080A">
        <w:rPr>
          <w:sz w:val="22"/>
          <w:szCs w:val="22"/>
          <w:lang w:val="fr-FR"/>
        </w:rPr>
        <w:t>La collaboration des parents est expressément requise pour les missions suivantes :</w:t>
      </w:r>
    </w:p>
    <w:p w14:paraId="7502A13E" w14:textId="77777777" w:rsidR="00280F33" w:rsidRPr="0081080A" w:rsidRDefault="00280F33" w:rsidP="0081080A">
      <w:pPr>
        <w:ind w:left="708" w:firstLine="1"/>
        <w:jc w:val="both"/>
        <w:rPr>
          <w:sz w:val="22"/>
          <w:szCs w:val="22"/>
          <w:lang w:val="fr-FR"/>
        </w:rPr>
      </w:pPr>
    </w:p>
    <w:p w14:paraId="00F0CB8D" w14:textId="77777777" w:rsidR="00280F33" w:rsidRPr="0081080A" w:rsidRDefault="00280F33" w:rsidP="0081080A">
      <w:pPr>
        <w:ind w:left="1418" w:hanging="709"/>
        <w:jc w:val="both"/>
        <w:rPr>
          <w:sz w:val="22"/>
          <w:szCs w:val="22"/>
          <w:lang w:val="fr-FR"/>
        </w:rPr>
      </w:pPr>
      <w:r w:rsidRPr="0081080A">
        <w:rPr>
          <w:sz w:val="22"/>
          <w:szCs w:val="22"/>
          <w:lang w:val="fr-FR"/>
        </w:rPr>
        <w:t>a)</w:t>
      </w:r>
      <w:r w:rsidRPr="0081080A">
        <w:rPr>
          <w:sz w:val="22"/>
          <w:szCs w:val="22"/>
          <w:lang w:val="fr-FR"/>
        </w:rPr>
        <w:tab/>
        <w:t>Veiller à ce que leur(s) enfant(s) se conforme(nt) strictement aux dispositions du présent règlement;</w:t>
      </w:r>
    </w:p>
    <w:p w14:paraId="30BD95CC" w14:textId="77777777" w:rsidR="00280F33" w:rsidRPr="0081080A" w:rsidRDefault="00280F33" w:rsidP="0081080A">
      <w:pPr>
        <w:ind w:left="708" w:firstLine="1"/>
        <w:jc w:val="both"/>
        <w:rPr>
          <w:sz w:val="22"/>
          <w:szCs w:val="22"/>
          <w:lang w:val="fr-FR"/>
        </w:rPr>
      </w:pPr>
    </w:p>
    <w:p w14:paraId="74288814" w14:textId="77777777" w:rsidR="00280F33" w:rsidRPr="0081080A" w:rsidRDefault="00280F33" w:rsidP="0081080A">
      <w:pPr>
        <w:ind w:left="1418" w:hanging="709"/>
        <w:jc w:val="both"/>
        <w:rPr>
          <w:sz w:val="22"/>
          <w:szCs w:val="22"/>
          <w:lang w:val="fr-FR"/>
        </w:rPr>
      </w:pPr>
      <w:r w:rsidRPr="0081080A">
        <w:rPr>
          <w:sz w:val="22"/>
          <w:szCs w:val="22"/>
          <w:lang w:val="fr-FR"/>
        </w:rPr>
        <w:t>b)</w:t>
      </w:r>
      <w:r w:rsidRPr="0081080A">
        <w:rPr>
          <w:sz w:val="22"/>
          <w:szCs w:val="22"/>
          <w:lang w:val="fr-FR"/>
        </w:rPr>
        <w:tab/>
        <w:t>Veiller à ce que leur(s) enfant(s) se présente(nt) à l’école, en toute circonstance, dans une tenue correct</w:t>
      </w:r>
      <w:bookmarkStart w:id="0" w:name="_GoBack"/>
      <w:bookmarkEnd w:id="0"/>
      <w:r w:rsidRPr="0081080A">
        <w:rPr>
          <w:sz w:val="22"/>
          <w:szCs w:val="22"/>
          <w:lang w:val="fr-FR"/>
        </w:rPr>
        <w:t xml:space="preserve">e; </w:t>
      </w:r>
      <w:r w:rsidRPr="001748D7">
        <w:rPr>
          <w:strike/>
          <w:color w:val="00B050"/>
          <w:sz w:val="22"/>
          <w:szCs w:val="22"/>
          <w:lang w:val="fr-FR"/>
        </w:rPr>
        <w:t>il(s) sera(</w:t>
      </w:r>
      <w:proofErr w:type="spellStart"/>
      <w:r w:rsidRPr="001748D7">
        <w:rPr>
          <w:strike/>
          <w:color w:val="00B050"/>
          <w:sz w:val="22"/>
          <w:szCs w:val="22"/>
          <w:lang w:val="fr-FR"/>
        </w:rPr>
        <w:t>ront</w:t>
      </w:r>
      <w:proofErr w:type="spellEnd"/>
      <w:r w:rsidRPr="001748D7">
        <w:rPr>
          <w:strike/>
          <w:color w:val="00B050"/>
          <w:sz w:val="22"/>
          <w:szCs w:val="22"/>
          <w:lang w:val="fr-FR"/>
        </w:rPr>
        <w:t>) d’une propreté corporelle normale</w:t>
      </w:r>
      <w:r w:rsidRPr="0081080A">
        <w:rPr>
          <w:sz w:val="22"/>
          <w:szCs w:val="22"/>
          <w:lang w:val="fr-FR"/>
        </w:rPr>
        <w:t>;</w:t>
      </w:r>
    </w:p>
    <w:p w14:paraId="51F94BDB" w14:textId="77777777" w:rsidR="00280F33" w:rsidRPr="0081080A" w:rsidRDefault="00280F33" w:rsidP="0081080A">
      <w:pPr>
        <w:ind w:left="708" w:firstLine="1"/>
        <w:jc w:val="both"/>
        <w:rPr>
          <w:sz w:val="22"/>
          <w:szCs w:val="22"/>
          <w:lang w:val="fr-FR"/>
        </w:rPr>
      </w:pPr>
    </w:p>
    <w:p w14:paraId="63DFF808" w14:textId="77777777" w:rsidR="00280F33" w:rsidRPr="0081080A" w:rsidRDefault="00280F33" w:rsidP="0081080A">
      <w:pPr>
        <w:ind w:left="1418" w:hanging="709"/>
        <w:jc w:val="both"/>
        <w:rPr>
          <w:sz w:val="22"/>
          <w:szCs w:val="22"/>
          <w:lang w:val="fr-FR"/>
        </w:rPr>
      </w:pPr>
      <w:r w:rsidRPr="0081080A">
        <w:rPr>
          <w:sz w:val="22"/>
          <w:szCs w:val="22"/>
          <w:lang w:val="fr-FR"/>
        </w:rPr>
        <w:t>c)</w:t>
      </w:r>
      <w:r w:rsidRPr="0081080A">
        <w:rPr>
          <w:sz w:val="22"/>
          <w:szCs w:val="22"/>
          <w:lang w:val="fr-FR"/>
        </w:rPr>
        <w:tab/>
        <w:t>Apposer leur visa aux notes insérées dans le journal de classe et vérifier ainsi, chaque jour, si les enfants accomplissent les différentes tâches qui leur sont prescrites;</w:t>
      </w:r>
    </w:p>
    <w:p w14:paraId="223B4531" w14:textId="77777777" w:rsidR="00280F33" w:rsidRPr="0081080A" w:rsidRDefault="00280F33" w:rsidP="0081080A">
      <w:pPr>
        <w:ind w:left="708" w:firstLine="1"/>
        <w:jc w:val="both"/>
        <w:rPr>
          <w:sz w:val="22"/>
          <w:szCs w:val="22"/>
          <w:lang w:val="fr-FR"/>
        </w:rPr>
      </w:pPr>
    </w:p>
    <w:p w14:paraId="56DA2D0F" w14:textId="77777777" w:rsidR="00280F33" w:rsidRPr="0081080A" w:rsidRDefault="00280F33" w:rsidP="0081080A">
      <w:pPr>
        <w:ind w:left="708"/>
        <w:jc w:val="both"/>
        <w:rPr>
          <w:sz w:val="22"/>
          <w:szCs w:val="22"/>
          <w:lang w:val="fr-FR"/>
        </w:rPr>
      </w:pPr>
      <w:r w:rsidRPr="0081080A">
        <w:rPr>
          <w:sz w:val="22"/>
          <w:szCs w:val="22"/>
          <w:lang w:val="fr-FR"/>
        </w:rPr>
        <w:t>d)</w:t>
      </w:r>
      <w:r w:rsidRPr="0081080A">
        <w:rPr>
          <w:sz w:val="22"/>
          <w:szCs w:val="22"/>
          <w:lang w:val="fr-FR"/>
        </w:rPr>
        <w:tab/>
        <w:t>Signer les bulletins dans les délais fixés;</w:t>
      </w:r>
    </w:p>
    <w:p w14:paraId="0AFF8480" w14:textId="77777777" w:rsidR="00280F33" w:rsidRPr="0081080A" w:rsidRDefault="00280F33" w:rsidP="0081080A">
      <w:pPr>
        <w:ind w:left="708" w:firstLine="1"/>
        <w:jc w:val="both"/>
        <w:rPr>
          <w:sz w:val="22"/>
          <w:szCs w:val="22"/>
          <w:lang w:val="fr-FR"/>
        </w:rPr>
      </w:pPr>
    </w:p>
    <w:p w14:paraId="078AD322" w14:textId="7A93987D" w:rsidR="00280F33" w:rsidRPr="0081080A" w:rsidRDefault="00280F33" w:rsidP="0081080A">
      <w:pPr>
        <w:ind w:left="1418" w:hanging="709"/>
        <w:jc w:val="both"/>
        <w:rPr>
          <w:sz w:val="22"/>
          <w:szCs w:val="22"/>
          <w:lang w:val="fr-FR"/>
        </w:rPr>
      </w:pPr>
      <w:r w:rsidRPr="0081080A">
        <w:rPr>
          <w:sz w:val="22"/>
          <w:szCs w:val="22"/>
          <w:lang w:val="fr-FR"/>
        </w:rPr>
        <w:t>e)</w:t>
      </w:r>
      <w:r w:rsidRPr="0081080A">
        <w:rPr>
          <w:sz w:val="22"/>
          <w:szCs w:val="22"/>
          <w:lang w:val="fr-FR"/>
        </w:rPr>
        <w:tab/>
        <w:t xml:space="preserve">En cas </w:t>
      </w:r>
      <w:r w:rsidR="007B15B3">
        <w:rPr>
          <w:sz w:val="22"/>
          <w:szCs w:val="22"/>
          <w:lang w:val="fr-FR"/>
        </w:rPr>
        <w:t>de changement de domicile, de numéro</w:t>
      </w:r>
      <w:r w:rsidRPr="0081080A">
        <w:rPr>
          <w:sz w:val="22"/>
          <w:szCs w:val="22"/>
          <w:lang w:val="fr-FR"/>
        </w:rPr>
        <w:t xml:space="preserve"> de téléphone, de situation familiale</w:t>
      </w:r>
      <w:r w:rsidR="007B15B3">
        <w:rPr>
          <w:sz w:val="22"/>
          <w:szCs w:val="22"/>
          <w:lang w:val="fr-FR"/>
        </w:rPr>
        <w:t xml:space="preserve">, </w:t>
      </w:r>
      <w:r w:rsidRPr="0081080A">
        <w:rPr>
          <w:sz w:val="22"/>
          <w:szCs w:val="22"/>
          <w:lang w:val="fr-FR"/>
        </w:rPr>
        <w:t xml:space="preserve">…, avertir, immédiatement et par écrit, </w:t>
      </w:r>
      <w:r w:rsidRPr="00F463F0">
        <w:rPr>
          <w:strike/>
          <w:color w:val="00B050"/>
          <w:sz w:val="22"/>
          <w:szCs w:val="22"/>
          <w:lang w:val="fr-FR"/>
        </w:rPr>
        <w:t>le Chef d’établissement</w:t>
      </w:r>
      <w:r w:rsidR="00F463F0">
        <w:rPr>
          <w:sz w:val="22"/>
          <w:szCs w:val="22"/>
          <w:lang w:val="fr-FR"/>
        </w:rPr>
        <w:t xml:space="preserve"> </w:t>
      </w:r>
      <w:r w:rsidR="00F463F0">
        <w:rPr>
          <w:color w:val="00B050"/>
          <w:sz w:val="22"/>
          <w:szCs w:val="22"/>
          <w:lang w:val="fr-FR"/>
        </w:rPr>
        <w:t>la Direction</w:t>
      </w:r>
      <w:r w:rsidRPr="0081080A">
        <w:rPr>
          <w:sz w:val="22"/>
          <w:szCs w:val="22"/>
          <w:lang w:val="fr-FR"/>
        </w:rPr>
        <w:t>;</w:t>
      </w:r>
    </w:p>
    <w:p w14:paraId="73D26E67" w14:textId="77777777" w:rsidR="00280F33" w:rsidRPr="0081080A" w:rsidRDefault="00280F33" w:rsidP="0081080A">
      <w:pPr>
        <w:ind w:left="708" w:firstLine="1"/>
        <w:jc w:val="both"/>
        <w:rPr>
          <w:sz w:val="22"/>
          <w:szCs w:val="22"/>
          <w:lang w:val="fr-FR"/>
        </w:rPr>
      </w:pPr>
    </w:p>
    <w:p w14:paraId="6AE26851" w14:textId="77777777" w:rsidR="00280F33" w:rsidRPr="0081080A" w:rsidRDefault="00280F33" w:rsidP="0081080A">
      <w:pPr>
        <w:ind w:left="1418" w:hanging="709"/>
        <w:jc w:val="both"/>
        <w:rPr>
          <w:sz w:val="22"/>
          <w:szCs w:val="22"/>
          <w:lang w:val="fr-FR"/>
        </w:rPr>
      </w:pPr>
      <w:r w:rsidRPr="0081080A">
        <w:rPr>
          <w:sz w:val="22"/>
          <w:szCs w:val="22"/>
          <w:lang w:val="fr-FR"/>
        </w:rPr>
        <w:t>f)</w:t>
      </w:r>
      <w:r w:rsidRPr="0081080A">
        <w:rPr>
          <w:sz w:val="22"/>
          <w:szCs w:val="22"/>
          <w:lang w:val="fr-FR"/>
        </w:rPr>
        <w:tab/>
        <w:t>Prévenir celui-ci, sans délai, lorsque l’enfant cesse de fréquenter l’école (Loi sur l’obligation scolaire);</w:t>
      </w:r>
    </w:p>
    <w:p w14:paraId="0AC8D1DB" w14:textId="77777777" w:rsidR="00280F33" w:rsidRPr="0081080A" w:rsidRDefault="00280F33" w:rsidP="0081080A">
      <w:pPr>
        <w:ind w:left="708" w:firstLine="1"/>
        <w:jc w:val="both"/>
        <w:rPr>
          <w:sz w:val="22"/>
          <w:szCs w:val="22"/>
          <w:lang w:val="fr-FR"/>
        </w:rPr>
      </w:pPr>
    </w:p>
    <w:p w14:paraId="55277DB9" w14:textId="77777777" w:rsidR="00280F33" w:rsidRPr="0081080A" w:rsidRDefault="00280F33" w:rsidP="0081080A">
      <w:pPr>
        <w:ind w:left="1418" w:hanging="709"/>
        <w:jc w:val="both"/>
        <w:rPr>
          <w:sz w:val="22"/>
          <w:szCs w:val="22"/>
          <w:lang w:val="fr-FR"/>
        </w:rPr>
      </w:pPr>
      <w:r w:rsidRPr="0081080A">
        <w:rPr>
          <w:sz w:val="22"/>
          <w:szCs w:val="22"/>
          <w:lang w:val="fr-FR"/>
        </w:rPr>
        <w:t>g.</w:t>
      </w:r>
      <w:r w:rsidRPr="0081080A">
        <w:rPr>
          <w:sz w:val="22"/>
          <w:szCs w:val="22"/>
          <w:lang w:val="fr-FR"/>
        </w:rPr>
        <w:tab/>
        <w:t>Veiller à la fréquentation scolaire régulière de leur(s) enfant(s);</w:t>
      </w:r>
    </w:p>
    <w:p w14:paraId="670F00C4" w14:textId="77777777" w:rsidR="00280F33" w:rsidRPr="0081080A" w:rsidRDefault="00280F33" w:rsidP="0081080A">
      <w:pPr>
        <w:ind w:left="1418" w:hanging="709"/>
        <w:jc w:val="both"/>
        <w:rPr>
          <w:sz w:val="22"/>
          <w:szCs w:val="22"/>
          <w:lang w:val="fr-FR"/>
        </w:rPr>
      </w:pPr>
    </w:p>
    <w:p w14:paraId="459D41E2" w14:textId="64C9BEEB" w:rsidR="00280F33" w:rsidRPr="0081080A" w:rsidRDefault="00280F33" w:rsidP="0081080A">
      <w:pPr>
        <w:ind w:left="1418" w:hanging="709"/>
        <w:jc w:val="both"/>
        <w:rPr>
          <w:sz w:val="22"/>
          <w:szCs w:val="22"/>
          <w:lang w:val="fr-FR"/>
        </w:rPr>
      </w:pPr>
      <w:r w:rsidRPr="0081080A">
        <w:rPr>
          <w:sz w:val="22"/>
          <w:szCs w:val="22"/>
          <w:lang w:val="fr-FR"/>
        </w:rPr>
        <w:t>h.</w:t>
      </w:r>
      <w:r w:rsidRPr="0081080A">
        <w:rPr>
          <w:sz w:val="22"/>
          <w:szCs w:val="22"/>
          <w:lang w:val="fr-FR"/>
        </w:rPr>
        <w:tab/>
      </w:r>
      <w:r w:rsidRPr="00FC7694">
        <w:rPr>
          <w:sz w:val="22"/>
          <w:szCs w:val="22"/>
          <w:lang w:val="fr-FR"/>
        </w:rPr>
        <w:t xml:space="preserve">Signaler, d’urgence, </w:t>
      </w:r>
      <w:r w:rsidRPr="00FC7694">
        <w:rPr>
          <w:strike/>
          <w:color w:val="00B050"/>
          <w:sz w:val="22"/>
          <w:szCs w:val="22"/>
          <w:lang w:val="fr-FR"/>
        </w:rPr>
        <w:t>au Chef d’établissement</w:t>
      </w:r>
      <w:r w:rsidRPr="00FC7694">
        <w:rPr>
          <w:sz w:val="22"/>
          <w:szCs w:val="22"/>
          <w:lang w:val="fr-FR"/>
        </w:rPr>
        <w:t xml:space="preserve"> </w:t>
      </w:r>
      <w:r w:rsidR="00F463F0" w:rsidRPr="00FC7694">
        <w:rPr>
          <w:color w:val="00B050"/>
          <w:sz w:val="22"/>
          <w:szCs w:val="22"/>
          <w:lang w:val="fr-FR"/>
        </w:rPr>
        <w:t xml:space="preserve">à la Direction </w:t>
      </w:r>
      <w:r w:rsidRPr="00FC7694">
        <w:rPr>
          <w:sz w:val="22"/>
          <w:szCs w:val="22"/>
          <w:lang w:val="fr-FR"/>
        </w:rPr>
        <w:t>les cas de maladies contagieuses dont seraient atteints les enfants ou les membres de leur famille résidant sous le même toit;</w:t>
      </w:r>
    </w:p>
    <w:p w14:paraId="3CF55D68" w14:textId="77777777" w:rsidR="00280F33" w:rsidRPr="0081080A" w:rsidRDefault="00280F33" w:rsidP="0081080A">
      <w:pPr>
        <w:ind w:left="708"/>
        <w:jc w:val="both"/>
        <w:rPr>
          <w:sz w:val="22"/>
          <w:szCs w:val="22"/>
          <w:lang w:val="fr-FR"/>
        </w:rPr>
      </w:pPr>
    </w:p>
    <w:p w14:paraId="2C0D449C" w14:textId="77777777" w:rsidR="00280F33" w:rsidRPr="0081080A" w:rsidRDefault="00280F33" w:rsidP="0081080A">
      <w:pPr>
        <w:ind w:left="708"/>
        <w:jc w:val="both"/>
        <w:rPr>
          <w:sz w:val="22"/>
          <w:szCs w:val="22"/>
        </w:rPr>
      </w:pPr>
      <w:r w:rsidRPr="0081080A">
        <w:rPr>
          <w:sz w:val="22"/>
          <w:szCs w:val="22"/>
        </w:rPr>
        <w:t>Les parents qui n’assument pas les responsabilités mentionnées ci-dessus s’exposent à voir la situation communiquée à l’inspection scolaire et/ou médicale.</w:t>
      </w:r>
    </w:p>
    <w:p w14:paraId="140DE8BF" w14:textId="77777777" w:rsidR="00280F33" w:rsidRDefault="00280F33" w:rsidP="0081080A">
      <w:pPr>
        <w:ind w:left="708"/>
        <w:jc w:val="both"/>
        <w:rPr>
          <w:sz w:val="22"/>
          <w:szCs w:val="22"/>
        </w:rPr>
      </w:pPr>
    </w:p>
    <w:p w14:paraId="74A69338" w14:textId="77777777" w:rsidR="00280F33" w:rsidRPr="00F412B9" w:rsidRDefault="00280F33" w:rsidP="00280F33">
      <w:pPr>
        <w:rPr>
          <w:sz w:val="24"/>
          <w:szCs w:val="24"/>
          <w:lang w:val="fr-FR"/>
        </w:rPr>
      </w:pPr>
      <w:r w:rsidRPr="00F412B9">
        <w:rPr>
          <w:b/>
          <w:sz w:val="24"/>
          <w:szCs w:val="24"/>
          <w:u w:val="single"/>
          <w:lang w:val="fr-FR"/>
        </w:rPr>
        <w:t>CHAPITRE V – DISPOSITIONS FINALES</w:t>
      </w:r>
    </w:p>
    <w:p w14:paraId="356AAF26" w14:textId="77777777" w:rsidR="00280F33" w:rsidRDefault="00280F33" w:rsidP="00C34324">
      <w:pPr>
        <w:rPr>
          <w:sz w:val="24"/>
          <w:szCs w:val="24"/>
          <w:lang w:val="fr-FR"/>
        </w:rPr>
      </w:pPr>
    </w:p>
    <w:p w14:paraId="58CE1C8B" w14:textId="7C6CBAF0" w:rsidR="00C34324" w:rsidRPr="00C34324" w:rsidRDefault="001748D7" w:rsidP="007B15B3">
      <w:pPr>
        <w:autoSpaceDE w:val="0"/>
        <w:autoSpaceDN w:val="0"/>
        <w:adjustRightInd w:val="0"/>
        <w:ind w:left="720" w:hanging="720"/>
        <w:jc w:val="both"/>
        <w:rPr>
          <w:color w:val="000000"/>
          <w:sz w:val="22"/>
          <w:szCs w:val="22"/>
          <w:lang w:val="fr-FR"/>
        </w:rPr>
      </w:pPr>
      <w:r>
        <w:rPr>
          <w:color w:val="000000"/>
          <w:sz w:val="22"/>
          <w:szCs w:val="22"/>
          <w:lang w:val="fr-FR"/>
        </w:rPr>
        <w:t>36</w:t>
      </w:r>
      <w:r w:rsidR="007B15B3">
        <w:rPr>
          <w:color w:val="000000"/>
          <w:sz w:val="22"/>
          <w:szCs w:val="22"/>
          <w:lang w:val="fr-FR"/>
        </w:rPr>
        <w:t>.</w:t>
      </w:r>
      <w:r w:rsidR="007B15B3">
        <w:rPr>
          <w:color w:val="000000"/>
          <w:sz w:val="22"/>
          <w:szCs w:val="22"/>
          <w:lang w:val="fr-FR"/>
        </w:rPr>
        <w:tab/>
      </w:r>
      <w:r w:rsidR="00C34324" w:rsidRPr="00C34324">
        <w:rPr>
          <w:color w:val="000000"/>
          <w:sz w:val="22"/>
          <w:szCs w:val="22"/>
          <w:lang w:val="fr-FR"/>
        </w:rPr>
        <w:t xml:space="preserve">Tout élève fréquentant </w:t>
      </w:r>
      <w:r w:rsidR="00C34324" w:rsidRPr="00464703">
        <w:rPr>
          <w:strike/>
          <w:color w:val="000000"/>
          <w:sz w:val="22"/>
          <w:szCs w:val="22"/>
          <w:lang w:val="fr-FR"/>
        </w:rPr>
        <w:t>l'établissement</w:t>
      </w:r>
      <w:r w:rsidR="00C34324" w:rsidRPr="00C34324">
        <w:rPr>
          <w:color w:val="000000"/>
          <w:sz w:val="22"/>
          <w:szCs w:val="22"/>
          <w:lang w:val="fr-FR"/>
        </w:rPr>
        <w:t xml:space="preserve"> </w:t>
      </w:r>
      <w:r w:rsidR="00464703">
        <w:rPr>
          <w:color w:val="00B050"/>
          <w:sz w:val="22"/>
          <w:szCs w:val="22"/>
          <w:lang w:val="fr-FR"/>
        </w:rPr>
        <w:t xml:space="preserve">l’école </w:t>
      </w:r>
      <w:r w:rsidR="00C34324" w:rsidRPr="00C34324">
        <w:rPr>
          <w:color w:val="000000"/>
          <w:sz w:val="22"/>
          <w:szCs w:val="22"/>
          <w:lang w:val="fr-FR"/>
        </w:rPr>
        <w:t xml:space="preserve">ainsi que ses parents sont censés connaître ce règlement. Le présent règlement d'ordre intérieur ne dispense pas les élèves </w:t>
      </w:r>
      <w:r w:rsidR="00C34324" w:rsidRPr="007B15B3">
        <w:rPr>
          <w:sz w:val="22"/>
          <w:szCs w:val="22"/>
          <w:lang w:val="fr-FR"/>
        </w:rPr>
        <w:t xml:space="preserve">et </w:t>
      </w:r>
      <w:r w:rsidR="00C34324" w:rsidRPr="00C34324">
        <w:rPr>
          <w:color w:val="000000"/>
          <w:sz w:val="22"/>
          <w:szCs w:val="22"/>
          <w:lang w:val="fr-FR"/>
        </w:rPr>
        <w:t xml:space="preserve">leurs parents de se conformer aux textes légaux, règlements et instructions administratives qui les concernent, </w:t>
      </w:r>
      <w:r w:rsidR="00C34324" w:rsidRPr="00C34324">
        <w:rPr>
          <w:color w:val="000000"/>
          <w:sz w:val="22"/>
          <w:szCs w:val="22"/>
          <w:lang w:val="fr-FR"/>
        </w:rPr>
        <w:lastRenderedPageBreak/>
        <w:t xml:space="preserve">diffusés s'il </w:t>
      </w:r>
      <w:proofErr w:type="spellStart"/>
      <w:r w:rsidR="00C34324" w:rsidRPr="00C34324">
        <w:rPr>
          <w:color w:val="000000"/>
          <w:sz w:val="22"/>
          <w:szCs w:val="22"/>
          <w:lang w:val="fr-FR"/>
        </w:rPr>
        <w:t>échet</w:t>
      </w:r>
      <w:proofErr w:type="spellEnd"/>
      <w:r w:rsidR="00C34324" w:rsidRPr="00C34324">
        <w:rPr>
          <w:color w:val="000000"/>
          <w:sz w:val="22"/>
          <w:szCs w:val="22"/>
          <w:lang w:val="fr-FR"/>
        </w:rPr>
        <w:t xml:space="preserve"> par le Ministère de l'Education, de la Recherche et de la Formation, ainsi qu'à toute note interne ou recommandation émanant de </w:t>
      </w:r>
      <w:r w:rsidR="00C34324" w:rsidRPr="00464703">
        <w:rPr>
          <w:strike/>
          <w:color w:val="00B050"/>
          <w:sz w:val="22"/>
          <w:szCs w:val="22"/>
          <w:lang w:val="fr-FR"/>
        </w:rPr>
        <w:t>l'établissement</w:t>
      </w:r>
      <w:r w:rsidR="00464703">
        <w:rPr>
          <w:color w:val="000000"/>
          <w:sz w:val="22"/>
          <w:szCs w:val="22"/>
          <w:lang w:val="fr-FR"/>
        </w:rPr>
        <w:t xml:space="preserve"> </w:t>
      </w:r>
      <w:r w:rsidR="00464703" w:rsidRPr="00464703">
        <w:rPr>
          <w:color w:val="00B050"/>
          <w:sz w:val="22"/>
          <w:szCs w:val="22"/>
          <w:lang w:val="fr-FR"/>
        </w:rPr>
        <w:t>l’école</w:t>
      </w:r>
      <w:r w:rsidR="00C34324" w:rsidRPr="00C34324">
        <w:rPr>
          <w:color w:val="000000"/>
          <w:sz w:val="22"/>
          <w:szCs w:val="22"/>
          <w:lang w:val="fr-FR"/>
        </w:rPr>
        <w:t>.</w:t>
      </w:r>
    </w:p>
    <w:p w14:paraId="7629F53B" w14:textId="77777777" w:rsidR="00C34324" w:rsidRPr="00C34324" w:rsidRDefault="00C34324" w:rsidP="00C34324">
      <w:pPr>
        <w:autoSpaceDE w:val="0"/>
        <w:autoSpaceDN w:val="0"/>
        <w:adjustRightInd w:val="0"/>
        <w:rPr>
          <w:color w:val="000000"/>
          <w:sz w:val="22"/>
          <w:szCs w:val="22"/>
          <w:lang w:val="fr-FR"/>
        </w:rPr>
      </w:pPr>
    </w:p>
    <w:p w14:paraId="42B1D87C" w14:textId="77777777" w:rsidR="00C34324" w:rsidRPr="00C34324" w:rsidRDefault="00C34324" w:rsidP="00C34324">
      <w:pPr>
        <w:autoSpaceDE w:val="0"/>
        <w:autoSpaceDN w:val="0"/>
        <w:adjustRightInd w:val="0"/>
        <w:rPr>
          <w:b/>
          <w:bCs/>
          <w:color w:val="000000"/>
          <w:sz w:val="22"/>
          <w:szCs w:val="22"/>
          <w:lang w:val="fr-FR"/>
        </w:rPr>
      </w:pPr>
      <w:r w:rsidRPr="00C34324">
        <w:rPr>
          <w:b/>
          <w:bCs/>
          <w:color w:val="000000"/>
          <w:sz w:val="22"/>
          <w:szCs w:val="22"/>
          <w:lang w:val="fr-FR"/>
        </w:rPr>
        <w:t>Tous les cas qui n’apparaîtraient pas expressément dans le présent règlement seront examinés par l’équipe pédagogique et/ou par le pouvoir organisateur</w:t>
      </w:r>
      <w:r w:rsidRPr="00C34324">
        <w:rPr>
          <w:color w:val="000000"/>
          <w:sz w:val="22"/>
          <w:szCs w:val="22"/>
          <w:lang w:val="fr-FR"/>
        </w:rPr>
        <w:t>.</w:t>
      </w:r>
    </w:p>
    <w:p w14:paraId="3BCAF739" w14:textId="77777777" w:rsidR="00C34324" w:rsidRPr="00C34324" w:rsidRDefault="00C34324" w:rsidP="00C34324">
      <w:pPr>
        <w:rPr>
          <w:sz w:val="22"/>
          <w:szCs w:val="22"/>
          <w:lang w:val="fr-FR"/>
        </w:rPr>
      </w:pPr>
    </w:p>
    <w:p w14:paraId="747B07F1" w14:textId="77777777" w:rsidR="00280F33" w:rsidRPr="00C34324" w:rsidRDefault="00280F33" w:rsidP="00C34324">
      <w:pPr>
        <w:jc w:val="both"/>
        <w:rPr>
          <w:sz w:val="22"/>
          <w:szCs w:val="22"/>
          <w:lang w:val="fr-FR"/>
        </w:rPr>
      </w:pPr>
      <w:r w:rsidRPr="00C34324">
        <w:rPr>
          <w:sz w:val="22"/>
          <w:szCs w:val="22"/>
          <w:lang w:val="fr-FR"/>
        </w:rPr>
        <w:t xml:space="preserve">Le Règlement entre en </w:t>
      </w:r>
      <w:r w:rsidRPr="007B15B3">
        <w:rPr>
          <w:sz w:val="22"/>
          <w:szCs w:val="22"/>
          <w:lang w:val="fr-FR"/>
        </w:rPr>
        <w:t xml:space="preserve">vigueur </w:t>
      </w:r>
      <w:r w:rsidR="00C34324" w:rsidRPr="007B15B3">
        <w:rPr>
          <w:sz w:val="22"/>
          <w:szCs w:val="22"/>
          <w:lang w:val="fr-FR"/>
        </w:rPr>
        <w:t>après</w:t>
      </w:r>
      <w:r w:rsidR="00C34324">
        <w:rPr>
          <w:color w:val="FF0000"/>
          <w:sz w:val="22"/>
          <w:szCs w:val="22"/>
          <w:lang w:val="fr-FR"/>
        </w:rPr>
        <w:t xml:space="preserve"> </w:t>
      </w:r>
      <w:r w:rsidRPr="00C34324">
        <w:rPr>
          <w:sz w:val="22"/>
          <w:szCs w:val="22"/>
          <w:lang w:val="fr-FR"/>
        </w:rPr>
        <w:t>son appr</w:t>
      </w:r>
      <w:r w:rsidR="00C34324" w:rsidRPr="00C34324">
        <w:rPr>
          <w:sz w:val="22"/>
          <w:szCs w:val="22"/>
          <w:lang w:val="fr-FR"/>
        </w:rPr>
        <w:t>obation par le Conseil communal</w:t>
      </w:r>
      <w:r w:rsidR="00870962">
        <w:rPr>
          <w:sz w:val="22"/>
          <w:szCs w:val="22"/>
          <w:lang w:val="fr-FR"/>
        </w:rPr>
        <w:t>.</w:t>
      </w:r>
      <w:r w:rsidRPr="00C34324">
        <w:rPr>
          <w:sz w:val="22"/>
          <w:szCs w:val="22"/>
          <w:lang w:val="fr-FR"/>
        </w:rPr>
        <w:t xml:space="preserve"> Les dispositions du règlement antérieur sont abrogées.</w:t>
      </w:r>
    </w:p>
    <w:p w14:paraId="2EEC9845" w14:textId="77777777" w:rsidR="00280F33" w:rsidRPr="00F412B9" w:rsidRDefault="00280F33" w:rsidP="00C34324">
      <w:pPr>
        <w:rPr>
          <w:sz w:val="24"/>
          <w:szCs w:val="24"/>
          <w:lang w:val="fr-FR"/>
        </w:rPr>
      </w:pPr>
    </w:p>
    <w:p w14:paraId="459A6250" w14:textId="77777777" w:rsidR="00280F33" w:rsidRPr="00F412B9" w:rsidRDefault="00280F33" w:rsidP="00C34324">
      <w:pPr>
        <w:rPr>
          <w:sz w:val="24"/>
          <w:szCs w:val="24"/>
        </w:rPr>
      </w:pPr>
      <w:r w:rsidRPr="00F412B9">
        <w:rPr>
          <w:sz w:val="24"/>
          <w:szCs w:val="24"/>
          <w:lang w:val="fr-FR"/>
        </w:rPr>
        <w:t>_______________________________________________________________________</w:t>
      </w:r>
      <w:r w:rsidR="00C34324">
        <w:rPr>
          <w:sz w:val="24"/>
          <w:szCs w:val="24"/>
        </w:rPr>
        <w:t>_____</w:t>
      </w:r>
    </w:p>
    <w:p w14:paraId="4EBA6955" w14:textId="77777777" w:rsidR="00280F33" w:rsidRPr="00C34324" w:rsidRDefault="00280F33" w:rsidP="00C34324">
      <w:pPr>
        <w:rPr>
          <w:sz w:val="22"/>
          <w:szCs w:val="22"/>
        </w:rPr>
      </w:pPr>
    </w:p>
    <w:p w14:paraId="6067CCA6" w14:textId="77777777" w:rsidR="00280F33" w:rsidRPr="00C34324" w:rsidRDefault="00280F33" w:rsidP="00C34324">
      <w:pPr>
        <w:rPr>
          <w:sz w:val="22"/>
          <w:szCs w:val="22"/>
        </w:rPr>
      </w:pPr>
    </w:p>
    <w:p w14:paraId="0922F64B" w14:textId="77777777" w:rsidR="00280F33" w:rsidRPr="00C34324" w:rsidRDefault="00280F33" w:rsidP="00C34324">
      <w:pPr>
        <w:rPr>
          <w:sz w:val="22"/>
          <w:szCs w:val="22"/>
          <w:lang w:val="fr-FR"/>
        </w:rPr>
      </w:pPr>
      <w:r w:rsidRPr="00C34324">
        <w:rPr>
          <w:b/>
          <w:sz w:val="22"/>
          <w:szCs w:val="22"/>
          <w:u w:val="single"/>
          <w:lang w:val="fr-FR"/>
        </w:rPr>
        <w:t xml:space="preserve">TALON A REMETTRE A </w:t>
      </w:r>
      <w:smartTag w:uri="urn:schemas-microsoft-com:office:smarttags" w:element="PersonName">
        <w:smartTagPr>
          <w:attr w:name="ProductID" w:val="LA DIRECTION"/>
        </w:smartTagPr>
        <w:r w:rsidRPr="00C34324">
          <w:rPr>
            <w:b/>
            <w:sz w:val="22"/>
            <w:szCs w:val="22"/>
            <w:u w:val="single"/>
            <w:lang w:val="fr-FR"/>
          </w:rPr>
          <w:t>LA DIRECTION</w:t>
        </w:r>
      </w:smartTag>
    </w:p>
    <w:p w14:paraId="1D4F43A3" w14:textId="77777777" w:rsidR="00280F33" w:rsidRPr="00C34324" w:rsidRDefault="00280F33" w:rsidP="00C34324">
      <w:pPr>
        <w:rPr>
          <w:sz w:val="22"/>
          <w:szCs w:val="22"/>
          <w:lang w:val="fr-FR"/>
        </w:rPr>
      </w:pPr>
    </w:p>
    <w:p w14:paraId="04E27406" w14:textId="10905B24" w:rsidR="00280F33" w:rsidRPr="00C34324" w:rsidRDefault="00280F33" w:rsidP="00C34324">
      <w:pPr>
        <w:rPr>
          <w:sz w:val="22"/>
          <w:szCs w:val="22"/>
          <w:lang w:val="fr-FR"/>
        </w:rPr>
      </w:pPr>
      <w:r w:rsidRPr="00C34324">
        <w:rPr>
          <w:sz w:val="22"/>
          <w:szCs w:val="22"/>
          <w:lang w:val="fr-FR"/>
        </w:rPr>
        <w:t xml:space="preserve">Les soussignés, </w:t>
      </w:r>
      <w:r w:rsidRPr="00C34324">
        <w:rPr>
          <w:sz w:val="22"/>
          <w:szCs w:val="22"/>
          <w:lang w:val="fr-FR"/>
        </w:rPr>
        <w:tab/>
        <w:t>M ......................................................................................</w:t>
      </w:r>
      <w:r w:rsidR="00F463F0">
        <w:rPr>
          <w:sz w:val="22"/>
          <w:szCs w:val="22"/>
          <w:lang w:val="fr-FR"/>
        </w:rPr>
        <w:t>..............................</w:t>
      </w:r>
    </w:p>
    <w:p w14:paraId="7E89B94E" w14:textId="77777777" w:rsidR="00280F33" w:rsidRPr="00C34324" w:rsidRDefault="00280F33" w:rsidP="00C34324">
      <w:pPr>
        <w:rPr>
          <w:sz w:val="22"/>
          <w:szCs w:val="22"/>
          <w:lang w:val="fr-FR"/>
        </w:rPr>
      </w:pPr>
      <w:r w:rsidRPr="00C34324">
        <w:rPr>
          <w:sz w:val="22"/>
          <w:szCs w:val="22"/>
          <w:lang w:val="fr-FR"/>
        </w:rPr>
        <w:tab/>
      </w:r>
      <w:r w:rsidRPr="00C34324">
        <w:rPr>
          <w:sz w:val="22"/>
          <w:szCs w:val="22"/>
          <w:lang w:val="fr-FR"/>
        </w:rPr>
        <w:tab/>
      </w:r>
      <w:r w:rsidRPr="00C34324">
        <w:rPr>
          <w:sz w:val="22"/>
          <w:szCs w:val="22"/>
          <w:lang w:val="fr-FR"/>
        </w:rPr>
        <w:tab/>
        <w:t>M ......................................................................................................................</w:t>
      </w:r>
    </w:p>
    <w:p w14:paraId="0496EF35" w14:textId="77777777" w:rsidR="00280F33" w:rsidRPr="00C34324" w:rsidRDefault="00280F33" w:rsidP="00C34324">
      <w:pPr>
        <w:rPr>
          <w:sz w:val="22"/>
          <w:szCs w:val="22"/>
          <w:lang w:val="fr-FR"/>
        </w:rPr>
      </w:pPr>
    </w:p>
    <w:p w14:paraId="2D638020" w14:textId="77777777" w:rsidR="00280F33" w:rsidRPr="00C34324" w:rsidRDefault="00280F33" w:rsidP="00C34324">
      <w:pPr>
        <w:rPr>
          <w:sz w:val="22"/>
          <w:szCs w:val="22"/>
          <w:lang w:val="fr-FR"/>
        </w:rPr>
      </w:pPr>
    </w:p>
    <w:p w14:paraId="5D37041F" w14:textId="77777777" w:rsidR="00280F33" w:rsidRPr="00C34324" w:rsidRDefault="00280F33" w:rsidP="00C34324">
      <w:pPr>
        <w:rPr>
          <w:sz w:val="22"/>
          <w:szCs w:val="22"/>
          <w:lang w:val="fr-FR"/>
        </w:rPr>
      </w:pPr>
      <w:r w:rsidRPr="00C34324">
        <w:rPr>
          <w:sz w:val="22"/>
          <w:szCs w:val="22"/>
          <w:lang w:val="fr-FR"/>
        </w:rPr>
        <w:t>responsables de l’élève.........................................................................................................................</w:t>
      </w:r>
    </w:p>
    <w:p w14:paraId="22A5F174" w14:textId="77777777" w:rsidR="00280F33" w:rsidRPr="00C34324" w:rsidRDefault="00280F33" w:rsidP="00C34324">
      <w:pPr>
        <w:rPr>
          <w:sz w:val="22"/>
          <w:szCs w:val="22"/>
          <w:lang w:val="fr-FR"/>
        </w:rPr>
      </w:pPr>
    </w:p>
    <w:p w14:paraId="532CC0F6" w14:textId="77777777" w:rsidR="00280F33" w:rsidRPr="00C34324" w:rsidRDefault="00280F33" w:rsidP="00C34324">
      <w:pPr>
        <w:jc w:val="both"/>
        <w:rPr>
          <w:sz w:val="22"/>
          <w:szCs w:val="22"/>
        </w:rPr>
      </w:pPr>
      <w:r w:rsidRPr="00C34324">
        <w:rPr>
          <w:sz w:val="22"/>
          <w:szCs w:val="22"/>
        </w:rPr>
        <w:t xml:space="preserve">déclarent avoir reçu le Règlement d’ordre intérieur des écoles communales d’enseignement fondamental de </w:t>
      </w:r>
      <w:smartTag w:uri="urn:schemas-microsoft-com:office:smarttags" w:element="PersonName">
        <w:smartTagPr>
          <w:attr w:name="ProductID" w:val="la Commune"/>
        </w:smartTagPr>
        <w:r w:rsidRPr="00C34324">
          <w:rPr>
            <w:sz w:val="22"/>
            <w:szCs w:val="22"/>
          </w:rPr>
          <w:t>la Commune</w:t>
        </w:r>
      </w:smartTag>
      <w:r w:rsidRPr="00C34324">
        <w:rPr>
          <w:sz w:val="22"/>
          <w:szCs w:val="22"/>
        </w:rPr>
        <w:t xml:space="preserve"> d’Ixelles, en avoir pris connaissance et en accepter les termes.</w:t>
      </w:r>
    </w:p>
    <w:sectPr w:rsidR="00280F33" w:rsidRPr="00C34324" w:rsidSect="00446842">
      <w:footerReference w:type="even" r:id="rId9"/>
      <w:footerReference w:type="default" r:id="rId10"/>
      <w:pgSz w:w="11906" w:h="16838"/>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BCA0" w14:textId="77777777" w:rsidR="00EB513E" w:rsidRDefault="00EB513E">
      <w:r>
        <w:separator/>
      </w:r>
    </w:p>
  </w:endnote>
  <w:endnote w:type="continuationSeparator" w:id="0">
    <w:p w14:paraId="56E3ECF3" w14:textId="77777777" w:rsidR="00EB513E" w:rsidRDefault="00EB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178D" w14:textId="77777777" w:rsidR="00EB513E" w:rsidRDefault="00EB513E" w:rsidP="00BE16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B287455" w14:textId="77777777" w:rsidR="00EB513E" w:rsidRDefault="00EB51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D78D" w14:textId="77777777" w:rsidR="00EB513E" w:rsidRDefault="00EB513E" w:rsidP="00BE165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748D7">
      <w:rPr>
        <w:rStyle w:val="Numrodepage"/>
        <w:noProof/>
      </w:rPr>
      <w:t>16</w:t>
    </w:r>
    <w:r>
      <w:rPr>
        <w:rStyle w:val="Numrodepage"/>
      </w:rPr>
      <w:fldChar w:fldCharType="end"/>
    </w:r>
  </w:p>
  <w:p w14:paraId="0CEA24FA" w14:textId="77777777" w:rsidR="00EB513E" w:rsidRDefault="00EB51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077FA" w14:textId="77777777" w:rsidR="00EB513E" w:rsidRDefault="00EB513E">
      <w:r>
        <w:separator/>
      </w:r>
    </w:p>
  </w:footnote>
  <w:footnote w:type="continuationSeparator" w:id="0">
    <w:p w14:paraId="57C5F4EF" w14:textId="77777777" w:rsidR="00EB513E" w:rsidRDefault="00EB513E">
      <w:r>
        <w:continuationSeparator/>
      </w:r>
    </w:p>
  </w:footnote>
  <w:footnote w:id="1">
    <w:p w14:paraId="777E8243" w14:textId="77777777" w:rsidR="00EB513E" w:rsidRPr="00304771" w:rsidRDefault="00EB513E" w:rsidP="00280F33">
      <w:pPr>
        <w:pStyle w:val="Notedebasdepage"/>
        <w:rPr>
          <w:lang w:val="fr-BE"/>
        </w:rPr>
      </w:pPr>
      <w:r>
        <w:rPr>
          <w:rStyle w:val="Appelnotedebasdep"/>
        </w:rPr>
        <w:footnoteRef/>
      </w:r>
      <w:r>
        <w:t xml:space="preserve"> </w:t>
      </w:r>
      <w:r>
        <w:rPr>
          <w:lang w:val="fr-BE"/>
        </w:rPr>
        <w:t>On entend par parents, les parents de l’élève mineur ou la personne investie de l’autorité parentale.</w:t>
      </w:r>
    </w:p>
  </w:footnote>
  <w:footnote w:id="2">
    <w:p w14:paraId="4B582C31" w14:textId="42A22585" w:rsidR="00EB513E" w:rsidRPr="00BA3B39" w:rsidRDefault="00EB513E" w:rsidP="00280F33">
      <w:pPr>
        <w:pStyle w:val="Notedebasdepage"/>
        <w:rPr>
          <w:color w:val="00B050"/>
          <w:lang w:val="fr-BE"/>
        </w:rPr>
      </w:pPr>
      <w:r>
        <w:rPr>
          <w:rStyle w:val="Appelnotedebasdep"/>
        </w:rPr>
        <w:footnoteRef/>
      </w:r>
      <w:r>
        <w:t xml:space="preserve"> </w:t>
      </w:r>
      <w:r>
        <w:rPr>
          <w:lang w:val="fr-BE"/>
        </w:rPr>
        <w:t>Direction Générale de l’Enseignement Obligatoire</w:t>
      </w:r>
      <w:r w:rsidR="00BA3B39">
        <w:rPr>
          <w:color w:val="00B050"/>
          <w:lang w:val="fr-BE"/>
        </w:rPr>
        <w:t xml:space="preserve"> - </w:t>
      </w:r>
      <w:r w:rsidR="00BA3B39" w:rsidRPr="00BA3B39">
        <w:rPr>
          <w:color w:val="00B050"/>
          <w:lang w:val="fr-BE"/>
        </w:rPr>
        <w:t xml:space="preserve">Service du Droit </w:t>
      </w:r>
      <w:r w:rsidR="00BA3B39" w:rsidRPr="00BA3B39">
        <w:rPr>
          <w:rFonts w:hint="eastAsia"/>
          <w:color w:val="00B050"/>
          <w:lang w:val="fr-BE"/>
        </w:rPr>
        <w:t>à</w:t>
      </w:r>
      <w:r w:rsidR="00BA3B39" w:rsidRPr="00BA3B39">
        <w:rPr>
          <w:color w:val="00B050"/>
          <w:lang w:val="fr-BE"/>
        </w:rPr>
        <w:t xml:space="preserve"> l</w:t>
      </w:r>
      <w:r w:rsidR="00BA3B39" w:rsidRPr="00BA3B39">
        <w:rPr>
          <w:rFonts w:hint="eastAsia"/>
          <w:color w:val="00B050"/>
          <w:lang w:val="fr-BE"/>
        </w:rPr>
        <w:t>’</w:t>
      </w:r>
      <w:r w:rsidR="00BA3B39" w:rsidRPr="00BA3B39">
        <w:rPr>
          <w:color w:val="00B050"/>
          <w:lang w:val="fr-BE"/>
        </w:rPr>
        <w:t>instruction</w:t>
      </w:r>
    </w:p>
  </w:footnote>
  <w:footnote w:id="3">
    <w:p w14:paraId="10A4245A" w14:textId="13E34907" w:rsidR="00EB513E" w:rsidRPr="00173CFA" w:rsidRDefault="00EB513E" w:rsidP="00173CFA">
      <w:pPr>
        <w:pStyle w:val="Notedebasdepage"/>
        <w:jc w:val="both"/>
        <w:rPr>
          <w:color w:val="00B050"/>
          <w:lang w:val="fr-BE"/>
        </w:rPr>
      </w:pPr>
      <w:r>
        <w:rPr>
          <w:color w:val="FF0000"/>
        </w:rPr>
        <w:t xml:space="preserve"> </w:t>
      </w:r>
      <w:r w:rsidRPr="00E94EF4">
        <w:rPr>
          <w:rStyle w:val="Appelnotedebasdep"/>
        </w:rPr>
        <w:footnoteRef/>
      </w:r>
      <w:r w:rsidRPr="00E94EF4">
        <w:t xml:space="preserve"> Le Conseil de classe est </w:t>
      </w:r>
      <w:r>
        <w:t xml:space="preserve">composé </w:t>
      </w:r>
      <w:r w:rsidRPr="00173CFA">
        <w:rPr>
          <w:strike/>
          <w:color w:val="00B050"/>
        </w:rPr>
        <w:t>du Chef d’établissement</w:t>
      </w:r>
      <w:r>
        <w:t xml:space="preserve"> </w:t>
      </w:r>
      <w:r w:rsidR="00173CFA">
        <w:rPr>
          <w:color w:val="00B050"/>
        </w:rPr>
        <w:t xml:space="preserve">de la Direction </w:t>
      </w:r>
      <w:r w:rsidRPr="00E94EF4">
        <w:rPr>
          <w:lang w:val="fr-FR"/>
        </w:rPr>
        <w:t xml:space="preserve">et de l’équipe </w:t>
      </w:r>
      <w:r w:rsidRPr="00173CFA">
        <w:rPr>
          <w:strike/>
          <w:color w:val="00B050"/>
          <w:lang w:val="fr-FR"/>
        </w:rPr>
        <w:t>éducative</w:t>
      </w:r>
      <w:r w:rsidR="00173CFA">
        <w:rPr>
          <w:color w:val="00B050"/>
          <w:lang w:val="fr-FR"/>
        </w:rPr>
        <w:t xml:space="preserve"> pédagogique.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6A44E42"/>
    <w:multiLevelType w:val="hybridMultilevel"/>
    <w:tmpl w:val="0EF41F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DD64AB"/>
    <w:multiLevelType w:val="hybridMultilevel"/>
    <w:tmpl w:val="0288714E"/>
    <w:lvl w:ilvl="0" w:tplc="9EBE5516">
      <w:start w:val="13"/>
      <w:numFmt w:val="bullet"/>
      <w:lvlText w:val="-"/>
      <w:lvlJc w:val="left"/>
      <w:pPr>
        <w:tabs>
          <w:tab w:val="num" w:pos="2484"/>
        </w:tabs>
        <w:ind w:left="248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804386"/>
    <w:multiLevelType w:val="hybridMultilevel"/>
    <w:tmpl w:val="7450B0BC"/>
    <w:lvl w:ilvl="0" w:tplc="E33E4EFA">
      <w:start w:val="2"/>
      <w:numFmt w:val="bullet"/>
      <w:lvlText w:val="-"/>
      <w:lvlJc w:val="left"/>
      <w:pPr>
        <w:tabs>
          <w:tab w:val="num" w:pos="4256"/>
        </w:tabs>
        <w:ind w:left="4256" w:hanging="705"/>
      </w:pPr>
      <w:rPr>
        <w:rFonts w:ascii="Times New Roman" w:eastAsia="Times New Roman" w:hAnsi="Times New Roman" w:cs="Times New Roman"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E33E4EFA">
      <w:start w:val="2"/>
      <w:numFmt w:val="bullet"/>
      <w:lvlText w:val="-"/>
      <w:lvlJc w:val="left"/>
      <w:pPr>
        <w:tabs>
          <w:tab w:val="num" w:pos="3923"/>
        </w:tabs>
        <w:ind w:left="3923" w:hanging="705"/>
      </w:pPr>
      <w:rPr>
        <w:rFonts w:ascii="Times New Roman" w:eastAsia="Times New Roman" w:hAnsi="Times New Roman" w:cs="Times New Roman"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23A5344A"/>
    <w:multiLevelType w:val="hybridMultilevel"/>
    <w:tmpl w:val="7792B544"/>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2EE42627"/>
    <w:multiLevelType w:val="hybridMultilevel"/>
    <w:tmpl w:val="20560D90"/>
    <w:lvl w:ilvl="0" w:tplc="E33E4EFA">
      <w:start w:val="2"/>
      <w:numFmt w:val="bullet"/>
      <w:lvlText w:val="-"/>
      <w:lvlJc w:val="left"/>
      <w:pPr>
        <w:tabs>
          <w:tab w:val="num" w:pos="2838"/>
        </w:tabs>
        <w:ind w:left="2838" w:hanging="705"/>
      </w:pPr>
      <w:rPr>
        <w:rFonts w:ascii="Times New Roman" w:eastAsia="Times New Roman" w:hAnsi="Times New Roman" w:cs="Times New Roman" w:hint="default"/>
      </w:rPr>
    </w:lvl>
    <w:lvl w:ilvl="1" w:tplc="040C0003" w:tentative="1">
      <w:start w:val="1"/>
      <w:numFmt w:val="bullet"/>
      <w:lvlText w:val="o"/>
      <w:lvlJc w:val="left"/>
      <w:pPr>
        <w:tabs>
          <w:tab w:val="num" w:pos="3213"/>
        </w:tabs>
        <w:ind w:left="3213" w:hanging="360"/>
      </w:pPr>
      <w:rPr>
        <w:rFonts w:ascii="Courier New" w:hAnsi="Courier New" w:cs="Courier New" w:hint="default"/>
      </w:rPr>
    </w:lvl>
    <w:lvl w:ilvl="2" w:tplc="040C0005" w:tentative="1">
      <w:start w:val="1"/>
      <w:numFmt w:val="bullet"/>
      <w:lvlText w:val=""/>
      <w:lvlJc w:val="left"/>
      <w:pPr>
        <w:tabs>
          <w:tab w:val="num" w:pos="3933"/>
        </w:tabs>
        <w:ind w:left="3933" w:hanging="360"/>
      </w:pPr>
      <w:rPr>
        <w:rFonts w:ascii="Wingdings" w:hAnsi="Wingdings" w:hint="default"/>
      </w:rPr>
    </w:lvl>
    <w:lvl w:ilvl="3" w:tplc="040C0001" w:tentative="1">
      <w:start w:val="1"/>
      <w:numFmt w:val="bullet"/>
      <w:lvlText w:val=""/>
      <w:lvlJc w:val="left"/>
      <w:pPr>
        <w:tabs>
          <w:tab w:val="num" w:pos="4653"/>
        </w:tabs>
        <w:ind w:left="4653" w:hanging="360"/>
      </w:pPr>
      <w:rPr>
        <w:rFonts w:ascii="Symbol" w:hAnsi="Symbol" w:hint="default"/>
      </w:rPr>
    </w:lvl>
    <w:lvl w:ilvl="4" w:tplc="040C0003" w:tentative="1">
      <w:start w:val="1"/>
      <w:numFmt w:val="bullet"/>
      <w:lvlText w:val="o"/>
      <w:lvlJc w:val="left"/>
      <w:pPr>
        <w:tabs>
          <w:tab w:val="num" w:pos="5373"/>
        </w:tabs>
        <w:ind w:left="5373" w:hanging="360"/>
      </w:pPr>
      <w:rPr>
        <w:rFonts w:ascii="Courier New" w:hAnsi="Courier New" w:cs="Courier New" w:hint="default"/>
      </w:rPr>
    </w:lvl>
    <w:lvl w:ilvl="5" w:tplc="040C0005" w:tentative="1">
      <w:start w:val="1"/>
      <w:numFmt w:val="bullet"/>
      <w:lvlText w:val=""/>
      <w:lvlJc w:val="left"/>
      <w:pPr>
        <w:tabs>
          <w:tab w:val="num" w:pos="6093"/>
        </w:tabs>
        <w:ind w:left="6093" w:hanging="360"/>
      </w:pPr>
      <w:rPr>
        <w:rFonts w:ascii="Wingdings" w:hAnsi="Wingdings" w:hint="default"/>
      </w:rPr>
    </w:lvl>
    <w:lvl w:ilvl="6" w:tplc="040C0001" w:tentative="1">
      <w:start w:val="1"/>
      <w:numFmt w:val="bullet"/>
      <w:lvlText w:val=""/>
      <w:lvlJc w:val="left"/>
      <w:pPr>
        <w:tabs>
          <w:tab w:val="num" w:pos="6813"/>
        </w:tabs>
        <w:ind w:left="6813" w:hanging="360"/>
      </w:pPr>
      <w:rPr>
        <w:rFonts w:ascii="Symbol" w:hAnsi="Symbol" w:hint="default"/>
      </w:rPr>
    </w:lvl>
    <w:lvl w:ilvl="7" w:tplc="040C0003" w:tentative="1">
      <w:start w:val="1"/>
      <w:numFmt w:val="bullet"/>
      <w:lvlText w:val="o"/>
      <w:lvlJc w:val="left"/>
      <w:pPr>
        <w:tabs>
          <w:tab w:val="num" w:pos="7533"/>
        </w:tabs>
        <w:ind w:left="7533" w:hanging="360"/>
      </w:pPr>
      <w:rPr>
        <w:rFonts w:ascii="Courier New" w:hAnsi="Courier New" w:cs="Courier New" w:hint="default"/>
      </w:rPr>
    </w:lvl>
    <w:lvl w:ilvl="8" w:tplc="040C0005" w:tentative="1">
      <w:start w:val="1"/>
      <w:numFmt w:val="bullet"/>
      <w:lvlText w:val=""/>
      <w:lvlJc w:val="left"/>
      <w:pPr>
        <w:tabs>
          <w:tab w:val="num" w:pos="8253"/>
        </w:tabs>
        <w:ind w:left="8253" w:hanging="360"/>
      </w:pPr>
      <w:rPr>
        <w:rFonts w:ascii="Wingdings" w:hAnsi="Wingdings" w:hint="default"/>
      </w:rPr>
    </w:lvl>
  </w:abstractNum>
  <w:abstractNum w:abstractNumId="6">
    <w:nsid w:val="4789076A"/>
    <w:multiLevelType w:val="hybridMultilevel"/>
    <w:tmpl w:val="199A9920"/>
    <w:lvl w:ilvl="0" w:tplc="9EBE5516">
      <w:start w:val="13"/>
      <w:numFmt w:val="bullet"/>
      <w:lvlText w:val="-"/>
      <w:lvlJc w:val="left"/>
      <w:pPr>
        <w:tabs>
          <w:tab w:val="num" w:pos="2484"/>
        </w:tabs>
        <w:ind w:left="248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0339AF"/>
    <w:multiLevelType w:val="hybridMultilevel"/>
    <w:tmpl w:val="0E30C3D0"/>
    <w:lvl w:ilvl="0" w:tplc="72606AC0">
      <w:start w:val="2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8613862"/>
    <w:multiLevelType w:val="hybridMultilevel"/>
    <w:tmpl w:val="78B4F562"/>
    <w:lvl w:ilvl="0" w:tplc="9EBE5516">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B1A4E5D"/>
    <w:multiLevelType w:val="hybridMultilevel"/>
    <w:tmpl w:val="D1E61A78"/>
    <w:lvl w:ilvl="0" w:tplc="040C0011">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0">
    <w:nsid w:val="64822CBA"/>
    <w:multiLevelType w:val="hybridMultilevel"/>
    <w:tmpl w:val="523425EC"/>
    <w:lvl w:ilvl="0" w:tplc="E33E4EFA">
      <w:start w:val="2"/>
      <w:numFmt w:val="bullet"/>
      <w:lvlText w:val="-"/>
      <w:lvlJc w:val="left"/>
      <w:pPr>
        <w:tabs>
          <w:tab w:val="num" w:pos="4256"/>
        </w:tabs>
        <w:ind w:left="4256" w:hanging="705"/>
      </w:pPr>
      <w:rPr>
        <w:rFonts w:ascii="Times New Roman" w:eastAsia="Times New Roman" w:hAnsi="Times New Roman" w:cs="Times New Roman"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nsid w:val="6C401789"/>
    <w:multiLevelType w:val="multilevel"/>
    <w:tmpl w:val="4B52FF4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89"/>
        </w:tabs>
        <w:ind w:left="789" w:hanging="43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2">
    <w:nsid w:val="7E253878"/>
    <w:multiLevelType w:val="hybridMultilevel"/>
    <w:tmpl w:val="4650DBFE"/>
    <w:lvl w:ilvl="0" w:tplc="9EBE5516">
      <w:start w:val="13"/>
      <w:numFmt w:val="bullet"/>
      <w:lvlText w:val="-"/>
      <w:lvlJc w:val="left"/>
      <w:pPr>
        <w:tabs>
          <w:tab w:val="num" w:pos="2484"/>
        </w:tabs>
        <w:ind w:left="248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F814CB9"/>
    <w:multiLevelType w:val="multilevel"/>
    <w:tmpl w:val="523425EC"/>
    <w:lvl w:ilvl="0">
      <w:start w:val="2"/>
      <w:numFmt w:val="bullet"/>
      <w:lvlText w:val="-"/>
      <w:lvlJc w:val="left"/>
      <w:pPr>
        <w:tabs>
          <w:tab w:val="num" w:pos="4256"/>
        </w:tabs>
        <w:ind w:left="4256" w:hanging="705"/>
      </w:pPr>
      <w:rPr>
        <w:rFonts w:ascii="Times New Roman" w:eastAsia="Times New Roman" w:hAnsi="Times New Roman" w:cs="Times New Roman"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num w:numId="1">
    <w:abstractNumId w:val="5"/>
  </w:num>
  <w:num w:numId="2">
    <w:abstractNumId w:val="9"/>
  </w:num>
  <w:num w:numId="3">
    <w:abstractNumId w:val="12"/>
  </w:num>
  <w:num w:numId="4">
    <w:abstractNumId w:val="6"/>
  </w:num>
  <w:num w:numId="5">
    <w:abstractNumId w:val="2"/>
  </w:num>
  <w:num w:numId="6">
    <w:abstractNumId w:val="4"/>
  </w:num>
  <w:num w:numId="7">
    <w:abstractNumId w:val="10"/>
  </w:num>
  <w:num w:numId="8">
    <w:abstractNumId w:val="13"/>
  </w:num>
  <w:num w:numId="9">
    <w:abstractNumId w:val="3"/>
  </w:num>
  <w:num w:numId="10">
    <w:abstractNumId w:val="7"/>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33"/>
    <w:rsid w:val="0005373B"/>
    <w:rsid w:val="00060A39"/>
    <w:rsid w:val="00063879"/>
    <w:rsid w:val="000C0D55"/>
    <w:rsid w:val="000C1AA1"/>
    <w:rsid w:val="000C2C31"/>
    <w:rsid w:val="000E65A3"/>
    <w:rsid w:val="0014516E"/>
    <w:rsid w:val="001474D2"/>
    <w:rsid w:val="00151E8C"/>
    <w:rsid w:val="00161BEB"/>
    <w:rsid w:val="00173CFA"/>
    <w:rsid w:val="001748D7"/>
    <w:rsid w:val="0018680E"/>
    <w:rsid w:val="001C3EF3"/>
    <w:rsid w:val="001C6A9A"/>
    <w:rsid w:val="001C7927"/>
    <w:rsid w:val="001D7A3C"/>
    <w:rsid w:val="00202BD5"/>
    <w:rsid w:val="00205E6E"/>
    <w:rsid w:val="002439B9"/>
    <w:rsid w:val="002526DF"/>
    <w:rsid w:val="00280F33"/>
    <w:rsid w:val="002836D7"/>
    <w:rsid w:val="002E71B2"/>
    <w:rsid w:val="00314FF4"/>
    <w:rsid w:val="0032151C"/>
    <w:rsid w:val="003245D7"/>
    <w:rsid w:val="003255BC"/>
    <w:rsid w:val="00331A6F"/>
    <w:rsid w:val="00337012"/>
    <w:rsid w:val="003370EF"/>
    <w:rsid w:val="003372FE"/>
    <w:rsid w:val="003378E8"/>
    <w:rsid w:val="00357284"/>
    <w:rsid w:val="0035755A"/>
    <w:rsid w:val="0036571F"/>
    <w:rsid w:val="00384867"/>
    <w:rsid w:val="00392A91"/>
    <w:rsid w:val="003D4F51"/>
    <w:rsid w:val="003E46B8"/>
    <w:rsid w:val="00405710"/>
    <w:rsid w:val="00413492"/>
    <w:rsid w:val="004135EF"/>
    <w:rsid w:val="00415800"/>
    <w:rsid w:val="00446842"/>
    <w:rsid w:val="00453900"/>
    <w:rsid w:val="00464703"/>
    <w:rsid w:val="00473766"/>
    <w:rsid w:val="00481733"/>
    <w:rsid w:val="004943B9"/>
    <w:rsid w:val="004A6975"/>
    <w:rsid w:val="004B4630"/>
    <w:rsid w:val="004B7A8A"/>
    <w:rsid w:val="0050599B"/>
    <w:rsid w:val="00506B2F"/>
    <w:rsid w:val="00515C99"/>
    <w:rsid w:val="0052770D"/>
    <w:rsid w:val="00561351"/>
    <w:rsid w:val="005A53C4"/>
    <w:rsid w:val="005B152E"/>
    <w:rsid w:val="005B1A8A"/>
    <w:rsid w:val="005B263F"/>
    <w:rsid w:val="005C7DB8"/>
    <w:rsid w:val="005F4295"/>
    <w:rsid w:val="005F5BCE"/>
    <w:rsid w:val="00600313"/>
    <w:rsid w:val="00600F1A"/>
    <w:rsid w:val="00610CC3"/>
    <w:rsid w:val="00647FE0"/>
    <w:rsid w:val="006558CE"/>
    <w:rsid w:val="006714E3"/>
    <w:rsid w:val="0067508E"/>
    <w:rsid w:val="006824F2"/>
    <w:rsid w:val="006929A7"/>
    <w:rsid w:val="00697273"/>
    <w:rsid w:val="006A659C"/>
    <w:rsid w:val="006B6582"/>
    <w:rsid w:val="006F0EA7"/>
    <w:rsid w:val="006F1BD5"/>
    <w:rsid w:val="007002DE"/>
    <w:rsid w:val="00721DD5"/>
    <w:rsid w:val="00722C1C"/>
    <w:rsid w:val="00743077"/>
    <w:rsid w:val="00780CCD"/>
    <w:rsid w:val="007A32FE"/>
    <w:rsid w:val="007B15B3"/>
    <w:rsid w:val="007B40C2"/>
    <w:rsid w:val="007D7274"/>
    <w:rsid w:val="007E2BE4"/>
    <w:rsid w:val="0081080A"/>
    <w:rsid w:val="00811D9E"/>
    <w:rsid w:val="00814841"/>
    <w:rsid w:val="00837A94"/>
    <w:rsid w:val="008554A8"/>
    <w:rsid w:val="008646DE"/>
    <w:rsid w:val="00870962"/>
    <w:rsid w:val="00872CB3"/>
    <w:rsid w:val="008B25DE"/>
    <w:rsid w:val="008B3539"/>
    <w:rsid w:val="008F1754"/>
    <w:rsid w:val="00922CCA"/>
    <w:rsid w:val="00965FF9"/>
    <w:rsid w:val="009A1CA0"/>
    <w:rsid w:val="009B5C0F"/>
    <w:rsid w:val="009E0DE3"/>
    <w:rsid w:val="00A07DA7"/>
    <w:rsid w:val="00A25955"/>
    <w:rsid w:val="00A410B3"/>
    <w:rsid w:val="00A557BC"/>
    <w:rsid w:val="00AB0BE3"/>
    <w:rsid w:val="00AB4CF9"/>
    <w:rsid w:val="00AC1EE3"/>
    <w:rsid w:val="00AD5F81"/>
    <w:rsid w:val="00AE12BC"/>
    <w:rsid w:val="00B00112"/>
    <w:rsid w:val="00B10E7F"/>
    <w:rsid w:val="00B27B4C"/>
    <w:rsid w:val="00B42B61"/>
    <w:rsid w:val="00B5441E"/>
    <w:rsid w:val="00B60014"/>
    <w:rsid w:val="00B842F1"/>
    <w:rsid w:val="00B87EE8"/>
    <w:rsid w:val="00BA054B"/>
    <w:rsid w:val="00BA3B39"/>
    <w:rsid w:val="00BA3E05"/>
    <w:rsid w:val="00BC25D6"/>
    <w:rsid w:val="00BE165B"/>
    <w:rsid w:val="00BF762F"/>
    <w:rsid w:val="00C01003"/>
    <w:rsid w:val="00C03D1B"/>
    <w:rsid w:val="00C27D44"/>
    <w:rsid w:val="00C306E6"/>
    <w:rsid w:val="00C34324"/>
    <w:rsid w:val="00C45AF6"/>
    <w:rsid w:val="00C549A3"/>
    <w:rsid w:val="00C56F80"/>
    <w:rsid w:val="00CA5E54"/>
    <w:rsid w:val="00CB6E09"/>
    <w:rsid w:val="00CC6C29"/>
    <w:rsid w:val="00CE4CBD"/>
    <w:rsid w:val="00CE7908"/>
    <w:rsid w:val="00D2260A"/>
    <w:rsid w:val="00D25792"/>
    <w:rsid w:val="00D3193D"/>
    <w:rsid w:val="00D370DA"/>
    <w:rsid w:val="00D952AD"/>
    <w:rsid w:val="00DA2D66"/>
    <w:rsid w:val="00DB0C0A"/>
    <w:rsid w:val="00DB59FF"/>
    <w:rsid w:val="00DF6E9F"/>
    <w:rsid w:val="00E131EE"/>
    <w:rsid w:val="00E654BB"/>
    <w:rsid w:val="00E85710"/>
    <w:rsid w:val="00E94EF4"/>
    <w:rsid w:val="00EB513E"/>
    <w:rsid w:val="00EF6EC0"/>
    <w:rsid w:val="00EF7310"/>
    <w:rsid w:val="00F06521"/>
    <w:rsid w:val="00F15390"/>
    <w:rsid w:val="00F16054"/>
    <w:rsid w:val="00F463F0"/>
    <w:rsid w:val="00F47EA9"/>
    <w:rsid w:val="00F7714E"/>
    <w:rsid w:val="00F934B5"/>
    <w:rsid w:val="00FC056B"/>
    <w:rsid w:val="00FC7694"/>
    <w:rsid w:val="00FD77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3F66AA"/>
  <w15:chartTrackingRefBased/>
  <w15:docId w15:val="{5CAAF48A-8C49-4FCA-8117-3A2694E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33"/>
    <w:rPr>
      <w:lang w:val="nl"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280F33"/>
    <w:pPr>
      <w:ind w:left="2127" w:hanging="711"/>
    </w:pPr>
    <w:rPr>
      <w:sz w:val="24"/>
    </w:rPr>
  </w:style>
  <w:style w:type="paragraph" w:styleId="Corpsdetexte2">
    <w:name w:val="Body Text 2"/>
    <w:basedOn w:val="Normal"/>
    <w:rsid w:val="00280F33"/>
    <w:pPr>
      <w:spacing w:after="120" w:line="480" w:lineRule="auto"/>
    </w:pPr>
  </w:style>
  <w:style w:type="paragraph" w:styleId="Notedebasdepage">
    <w:name w:val="footnote text"/>
    <w:basedOn w:val="Normal"/>
    <w:semiHidden/>
    <w:rsid w:val="00280F33"/>
  </w:style>
  <w:style w:type="character" w:styleId="Appelnotedebasdep">
    <w:name w:val="footnote reference"/>
    <w:rsid w:val="00280F33"/>
    <w:rPr>
      <w:vertAlign w:val="superscript"/>
    </w:rPr>
  </w:style>
  <w:style w:type="character" w:styleId="Marquedecommentaire">
    <w:name w:val="annotation reference"/>
    <w:semiHidden/>
    <w:rsid w:val="00722C1C"/>
    <w:rPr>
      <w:sz w:val="16"/>
      <w:szCs w:val="16"/>
    </w:rPr>
  </w:style>
  <w:style w:type="paragraph" w:styleId="Commentaire">
    <w:name w:val="annotation text"/>
    <w:basedOn w:val="Normal"/>
    <w:semiHidden/>
    <w:rsid w:val="00722C1C"/>
  </w:style>
  <w:style w:type="paragraph" w:styleId="Objetducommentaire">
    <w:name w:val="annotation subject"/>
    <w:basedOn w:val="Commentaire"/>
    <w:next w:val="Commentaire"/>
    <w:semiHidden/>
    <w:rsid w:val="00722C1C"/>
    <w:rPr>
      <w:b/>
      <w:bCs/>
    </w:rPr>
  </w:style>
  <w:style w:type="paragraph" w:styleId="Textedebulles">
    <w:name w:val="Balloon Text"/>
    <w:basedOn w:val="Normal"/>
    <w:semiHidden/>
    <w:rsid w:val="00722C1C"/>
    <w:rPr>
      <w:rFonts w:ascii="Tahoma" w:hAnsi="Tahoma" w:cs="Tahoma"/>
      <w:sz w:val="16"/>
      <w:szCs w:val="16"/>
    </w:rPr>
  </w:style>
  <w:style w:type="paragraph" w:styleId="En-tte">
    <w:name w:val="header"/>
    <w:basedOn w:val="Normal"/>
    <w:rsid w:val="006824F2"/>
    <w:pPr>
      <w:tabs>
        <w:tab w:val="center" w:pos="4536"/>
        <w:tab w:val="right" w:pos="9072"/>
      </w:tabs>
    </w:pPr>
  </w:style>
  <w:style w:type="paragraph" w:styleId="Pieddepage">
    <w:name w:val="footer"/>
    <w:basedOn w:val="Normal"/>
    <w:rsid w:val="006824F2"/>
    <w:pPr>
      <w:tabs>
        <w:tab w:val="center" w:pos="4536"/>
        <w:tab w:val="right" w:pos="9072"/>
      </w:tabs>
    </w:pPr>
  </w:style>
  <w:style w:type="character" w:styleId="Numrodepage">
    <w:name w:val="page number"/>
    <w:basedOn w:val="Policepardfaut"/>
    <w:rsid w:val="00415800"/>
  </w:style>
  <w:style w:type="paragraph" w:customStyle="1" w:styleId="Default">
    <w:name w:val="Default"/>
    <w:rsid w:val="00473766"/>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FD7789"/>
    <w:pPr>
      <w:ind w:left="720"/>
      <w:contextualSpacing/>
    </w:pPr>
  </w:style>
  <w:style w:type="character" w:styleId="Lienhypertexte">
    <w:name w:val="Hyperlink"/>
    <w:basedOn w:val="Policepardfaut"/>
    <w:rsid w:val="00174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quenucleair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A05B-B6A1-4FDE-BFEA-B7CA4A19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16</Pages>
  <Words>7460</Words>
  <Characters>42174</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COMMUNE D’IXELLES</vt:lpstr>
    </vt:vector>
  </TitlesOfParts>
  <Company>ADMXL</Company>
  <LinksUpToDate>false</LinksUpToDate>
  <CharactersWithSpaces>49535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D’IXELLES</dc:title>
  <dc:subject/>
  <dc:creator>ADMXL</dc:creator>
  <cp:keywords/>
  <dc:description/>
  <cp:lastModifiedBy>VANHOVEN Caroline</cp:lastModifiedBy>
  <cp:revision>11</cp:revision>
  <cp:lastPrinted>2019-11-14T11:21:00Z</cp:lastPrinted>
  <dcterms:created xsi:type="dcterms:W3CDTF">2020-04-02T16:27:00Z</dcterms:created>
  <dcterms:modified xsi:type="dcterms:W3CDTF">2020-04-29T13:31:00Z</dcterms:modified>
</cp:coreProperties>
</file>